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1F052" w14:textId="77777777" w:rsidR="0021183D" w:rsidRDefault="00752586" w:rsidP="00973F8E">
      <w:pPr>
        <w:spacing w:after="0" w:line="240" w:lineRule="auto"/>
        <w:ind w:left="5245"/>
        <w:rPr>
          <w:rFonts w:ascii="Cambria" w:eastAsia="Times New Roman" w:hAnsi="Cambria" w:cs="Times New Roman"/>
          <w:lang w:eastAsia="it-IT"/>
        </w:rPr>
      </w:pPr>
      <w:bookmarkStart w:id="0" w:name="_GoBack"/>
      <w:bookmarkEnd w:id="0"/>
      <w:r w:rsidRPr="0021183D">
        <w:rPr>
          <w:rFonts w:ascii="Cambria" w:eastAsia="Times New Roman" w:hAnsi="Cambria" w:cs="Times New Roman"/>
          <w:noProof/>
          <w:lang w:eastAsia="it-IT"/>
        </w:rPr>
        <w:drawing>
          <wp:inline distT="0" distB="0" distL="0" distR="0" wp14:anchorId="649F5D0A" wp14:editId="50C13F78">
            <wp:extent cx="2159160" cy="1409700"/>
            <wp:effectExtent l="0" t="0" r="0" b="0"/>
            <wp:docPr id="4" name="Immagine 4" descr="LOGO ARCS"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acheca_LETTURA\Modelli e loghi\Loghi ARCS\ARCS FVG\ARCS FVG-colori-orizzontale-varian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9694" cy="1416577"/>
                    </a:xfrm>
                    <a:prstGeom prst="rect">
                      <a:avLst/>
                    </a:prstGeom>
                    <a:noFill/>
                    <a:ln>
                      <a:noFill/>
                    </a:ln>
                  </pic:spPr>
                </pic:pic>
              </a:graphicData>
            </a:graphic>
          </wp:inline>
        </w:drawing>
      </w:r>
    </w:p>
    <w:p w14:paraId="7FB3258A" w14:textId="7A116440" w:rsidR="006227EB" w:rsidRPr="00D604E1" w:rsidRDefault="00A84FAC" w:rsidP="00D604E1">
      <w:pPr>
        <w:pStyle w:val="Titolo1"/>
        <w:spacing w:after="360"/>
        <w:jc w:val="center"/>
        <w:rPr>
          <w:b/>
        </w:rPr>
      </w:pPr>
      <w:r w:rsidRPr="00D604E1">
        <w:rPr>
          <w:b/>
        </w:rPr>
        <w:t>PATTO DI INTEGRIT</w:t>
      </w:r>
      <w:r w:rsidR="0075072C" w:rsidRPr="0075072C">
        <w:rPr>
          <w:b/>
        </w:rPr>
        <w:t>À</w:t>
      </w:r>
      <w:r w:rsidRPr="00D604E1">
        <w:rPr>
          <w:b/>
        </w:rPr>
        <w:t xml:space="preserve"> PER APPALTI DI SERVIZI</w:t>
      </w:r>
      <w:r w:rsidR="0075072C">
        <w:rPr>
          <w:b/>
        </w:rPr>
        <w:t xml:space="preserve"> E DI</w:t>
      </w:r>
      <w:r w:rsidRPr="00D604E1">
        <w:rPr>
          <w:b/>
        </w:rPr>
        <w:t xml:space="preserve"> FORNITURE</w:t>
      </w:r>
    </w:p>
    <w:p w14:paraId="268F5975" w14:textId="19562800" w:rsidR="00B625F8" w:rsidRDefault="006227EB" w:rsidP="0008257B">
      <w:pPr>
        <w:jc w:val="both"/>
      </w:pPr>
      <w:r>
        <w:t xml:space="preserve">Il/La sottoscritto/a </w:t>
      </w:r>
      <w:sdt>
        <w:sdtPr>
          <w:id w:val="-1407528652"/>
          <w:placeholder>
            <w:docPart w:val="9AAFBBF3BEE649978F703066C6B30442"/>
          </w:placeholder>
          <w:showingPlcHdr/>
          <w:text/>
        </w:sdtPr>
        <w:sdtEndPr/>
        <w:sdtContent>
          <w:r w:rsidR="00FE786A" w:rsidRPr="003D27AA">
            <w:rPr>
              <w:color w:val="808080" w:themeColor="background1" w:themeShade="80"/>
              <w:sz w:val="24"/>
              <w:szCs w:val="24"/>
              <w:u w:val="dotted"/>
            </w:rPr>
            <w:t>Nome Cognome</w:t>
          </w:r>
        </w:sdtContent>
      </w:sdt>
      <w:r w:rsidR="00FE786A">
        <w:t xml:space="preserve">, </w:t>
      </w:r>
      <w:r>
        <w:t xml:space="preserve"> </w:t>
      </w:r>
      <w:r w:rsidR="00FE786A">
        <w:t xml:space="preserve">nato a </w:t>
      </w:r>
      <w:sdt>
        <w:sdtPr>
          <w:id w:val="611256759"/>
          <w:placeholder>
            <w:docPart w:val="503BF8AB37844BF2B5175602AF3E7F83"/>
          </w:placeholder>
          <w:showingPlcHdr/>
          <w:text/>
        </w:sdtPr>
        <w:sdtEndPr/>
        <w:sdtContent>
          <w:r w:rsidR="00FE786A" w:rsidRPr="003C7CC4">
            <w:rPr>
              <w:color w:val="808080" w:themeColor="background1" w:themeShade="80"/>
              <w:u w:val="dotted"/>
            </w:rPr>
            <w:t>Luogo di nascita</w:t>
          </w:r>
        </w:sdtContent>
      </w:sdt>
      <w:r w:rsidR="00FE786A">
        <w:t xml:space="preserve"> (</w:t>
      </w:r>
      <w:proofErr w:type="spellStart"/>
      <w:r w:rsidR="00FE786A">
        <w:t>Prov</w:t>
      </w:r>
      <w:proofErr w:type="spellEnd"/>
      <w:r w:rsidR="00FE786A">
        <w:t xml:space="preserve">. </w:t>
      </w:r>
      <w:sdt>
        <w:sdtPr>
          <w:id w:val="1332879110"/>
          <w:lock w:val="contentLocked"/>
          <w:placeholder>
            <w:docPart w:val="A9CFA8AB9D5444888ABEA248FEECD40E"/>
          </w:placeholder>
          <w:showingPlcHdr/>
          <w:text/>
        </w:sdtPr>
        <w:sdtEndPr/>
        <w:sdtContent>
          <w:r w:rsidR="00FE786A" w:rsidRPr="003C7CC4">
            <w:rPr>
              <w:rStyle w:val="Testosegnaposto"/>
              <w:color w:val="808080" w:themeColor="background1" w:themeShade="80"/>
              <w:u w:val="dotted"/>
            </w:rPr>
            <w:t>Provincia</w:t>
          </w:r>
        </w:sdtContent>
      </w:sdt>
      <w:r w:rsidR="00FE786A">
        <w:t xml:space="preserve"> </w:t>
      </w:r>
      <w:r w:rsidR="00122FB8">
        <w:t xml:space="preserve">) </w:t>
      </w:r>
      <w:r w:rsidR="00FE786A">
        <w:t xml:space="preserve">il </w:t>
      </w:r>
      <w:sdt>
        <w:sdtPr>
          <w:id w:val="497776154"/>
          <w:placeholder>
            <w:docPart w:val="FEB4AFC2301C4C3783A16065AB35FD7C"/>
          </w:placeholder>
          <w:showingPlcHdr/>
          <w:date>
            <w:dateFormat w:val="dd/MM/yyyy"/>
            <w:lid w:val="it-IT"/>
            <w:storeMappedDataAs w:val="dateTime"/>
            <w:calendar w:val="gregorian"/>
          </w:date>
        </w:sdtPr>
        <w:sdtEndPr/>
        <w:sdtContent>
          <w:r w:rsidR="007A0F88" w:rsidRPr="003C7CC4">
            <w:rPr>
              <w:color w:val="808080" w:themeColor="background1" w:themeShade="80"/>
              <w:u w:val="dotted"/>
            </w:rPr>
            <w:t>seleziona data</w:t>
          </w:r>
        </w:sdtContent>
      </w:sdt>
      <w:r w:rsidR="007A0F88">
        <w:t xml:space="preserve"> </w:t>
      </w:r>
      <w:r w:rsidR="00FE786A">
        <w:t xml:space="preserve">e residente a </w:t>
      </w:r>
      <w:sdt>
        <w:sdtPr>
          <w:id w:val="-927504035"/>
          <w:placeholder>
            <w:docPart w:val="CD2F299C09E742298EFA621E1FA32940"/>
          </w:placeholder>
          <w:showingPlcHdr/>
          <w:text/>
        </w:sdtPr>
        <w:sdtEndPr/>
        <w:sdtContent>
          <w:r w:rsidR="00FE786A" w:rsidRPr="003C7CC4">
            <w:rPr>
              <w:rStyle w:val="Testosegnaposto"/>
              <w:color w:val="808080" w:themeColor="background1" w:themeShade="80"/>
              <w:u w:val="dotted"/>
            </w:rPr>
            <w:t>Luogo di residenza</w:t>
          </w:r>
        </w:sdtContent>
      </w:sdt>
      <w:r w:rsidR="00FE786A">
        <w:t xml:space="preserve"> in via </w:t>
      </w:r>
      <w:sdt>
        <w:sdtPr>
          <w:id w:val="-1141968332"/>
          <w:placeholder>
            <w:docPart w:val="6B15A73F18E8439E9CF99A5512F0A64C"/>
          </w:placeholder>
          <w:showingPlcHdr/>
          <w:text/>
        </w:sdtPr>
        <w:sdtEndPr/>
        <w:sdtContent>
          <w:r w:rsidR="00FE786A" w:rsidRPr="003C7CC4">
            <w:rPr>
              <w:color w:val="808080" w:themeColor="background1" w:themeShade="80"/>
              <w:u w:val="dotted"/>
            </w:rPr>
            <w:t>via, corso, piazza…</w:t>
          </w:r>
        </w:sdtContent>
      </w:sdt>
      <w:r w:rsidR="00FE786A">
        <w:t xml:space="preserve"> n. </w:t>
      </w:r>
      <w:sdt>
        <w:sdtPr>
          <w:id w:val="-1508906270"/>
          <w:placeholder>
            <w:docPart w:val="43BA75B24A3C4EA59B76DFD64732B2BB"/>
          </w:placeholder>
          <w:showingPlcHdr/>
          <w:text/>
        </w:sdtPr>
        <w:sdtEndPr/>
        <w:sdtContent>
          <w:r w:rsidR="00FE786A" w:rsidRPr="003C7CC4">
            <w:rPr>
              <w:color w:val="808080" w:themeColor="background1" w:themeShade="80"/>
              <w:u w:val="dotted"/>
            </w:rPr>
            <w:t>n. civico</w:t>
          </w:r>
        </w:sdtContent>
      </w:sdt>
      <w:r w:rsidR="00FE786A">
        <w:t>,</w:t>
      </w:r>
    </w:p>
    <w:p w14:paraId="56A8A2F4" w14:textId="45D970A1" w:rsidR="00B625F8" w:rsidRDefault="00FE786A" w:rsidP="0008257B">
      <w:pPr>
        <w:jc w:val="both"/>
      </w:pPr>
      <w:r>
        <w:t xml:space="preserve">in qualità di </w:t>
      </w:r>
      <w:sdt>
        <w:sdtPr>
          <w:id w:val="552041082"/>
          <w:placeholder>
            <w:docPart w:val="79D325AF69FA45A785ED45DCF0236D79"/>
          </w:placeholder>
          <w:showingPlcHdr/>
          <w:text/>
        </w:sdtPr>
        <w:sdtEndPr/>
        <w:sdtContent>
          <w:r w:rsidRPr="003C7CC4">
            <w:rPr>
              <w:rStyle w:val="Testosegnaposto"/>
              <w:color w:val="808080" w:themeColor="background1" w:themeShade="80"/>
              <w:u w:val="dotted"/>
            </w:rPr>
            <w:t>Legale rappresentante, procuratore, ecc</w:t>
          </w:r>
          <w:r w:rsidRPr="003C7CC4">
            <w:rPr>
              <w:rStyle w:val="Testosegnaposto"/>
              <w:u w:val="dotted"/>
            </w:rPr>
            <w:t>.</w:t>
          </w:r>
        </w:sdtContent>
      </w:sdt>
      <w:r w:rsidR="00495EAA">
        <w:t xml:space="preserve"> </w:t>
      </w:r>
      <w:r w:rsidR="001C519D">
        <w:t xml:space="preserve">di </w:t>
      </w:r>
      <w:sdt>
        <w:sdtPr>
          <w:id w:val="438955110"/>
          <w:placeholder>
            <w:docPart w:val="300586A6ADCA45F38588B1D2DBF66025"/>
          </w:placeholder>
          <w:showingPlcHdr/>
          <w:text/>
        </w:sdtPr>
        <w:sdtEndPr/>
        <w:sdtContent>
          <w:r w:rsidR="00987525">
            <w:rPr>
              <w:color w:val="808080" w:themeColor="background1" w:themeShade="80"/>
              <w:u w:val="dotted"/>
            </w:rPr>
            <w:t>Denominazione Impresa</w:t>
          </w:r>
          <w:r w:rsidR="001C519D" w:rsidRPr="003C7CC4">
            <w:rPr>
              <w:color w:val="808080" w:themeColor="background1" w:themeShade="80"/>
              <w:u w:val="dotted"/>
            </w:rPr>
            <w:t>/Società</w:t>
          </w:r>
        </w:sdtContent>
      </w:sdt>
      <w:r w:rsidR="00495EAA">
        <w:t xml:space="preserve"> </w:t>
      </w:r>
    </w:p>
    <w:p w14:paraId="03CF84BC" w14:textId="2C3676CA" w:rsidR="00B625F8" w:rsidRDefault="001C519D" w:rsidP="0008257B">
      <w:pPr>
        <w:jc w:val="both"/>
      </w:pPr>
      <w:r>
        <w:t xml:space="preserve">con riferimento alla procedura di gara </w:t>
      </w:r>
      <w:sdt>
        <w:sdtPr>
          <w:id w:val="1406344861"/>
          <w:placeholder>
            <w:docPart w:val="B5B81F481C0C4804B8D3D341110460B5"/>
          </w:placeholder>
          <w:showingPlcHdr/>
          <w:text/>
        </w:sdtPr>
        <w:sdtEndPr/>
        <w:sdtContent>
          <w:r w:rsidRPr="003C7CC4">
            <w:rPr>
              <w:color w:val="808080" w:themeColor="background1" w:themeShade="80"/>
              <w:u w:val="dotted"/>
            </w:rPr>
            <w:t>Identificativo p</w:t>
          </w:r>
          <w:r w:rsidRPr="003C7CC4">
            <w:rPr>
              <w:rStyle w:val="Testosegnaposto"/>
              <w:color w:val="808080" w:themeColor="background1" w:themeShade="80"/>
              <w:u w:val="dotted"/>
            </w:rPr>
            <w:t>rocedura di gara</w:t>
          </w:r>
        </w:sdtContent>
      </w:sdt>
      <w:r>
        <w:t xml:space="preserve"> per la stipula di   </w:t>
      </w:r>
      <w:sdt>
        <w:sdtPr>
          <w:id w:val="-2009506448"/>
          <w:placeholder>
            <w:docPart w:val="C3E88E85FFA04F0F8EE77F7C50447B13"/>
          </w:placeholder>
          <w:showingPlcHdr/>
          <w:text/>
        </w:sdtPr>
        <w:sdtEndPr/>
        <w:sdtContent>
          <w:r w:rsidRPr="003C7CC4">
            <w:rPr>
              <w:color w:val="808080" w:themeColor="background1" w:themeShade="80"/>
              <w:u w:val="dotted"/>
            </w:rPr>
            <w:t>Oggetto procedura di gara</w:t>
          </w:r>
        </w:sdtContent>
      </w:sdt>
      <w:r>
        <w:t xml:space="preserve"> </w:t>
      </w:r>
    </w:p>
    <w:p w14:paraId="66255A1A" w14:textId="763A6020" w:rsidR="00B625F8" w:rsidRDefault="00B625F8" w:rsidP="0008257B">
      <w:pPr>
        <w:jc w:val="both"/>
      </w:pPr>
      <w:r>
        <w:t>i</w:t>
      </w:r>
      <w:r w:rsidR="001C519D">
        <w:t xml:space="preserve">ndetta con Determinazione n.  </w:t>
      </w:r>
      <w:sdt>
        <w:sdtPr>
          <w:id w:val="508947184"/>
          <w:placeholder>
            <w:docPart w:val="87B4384F948A487D8913C626921B0127"/>
          </w:placeholder>
          <w:showingPlcHdr/>
          <w:text/>
        </w:sdtPr>
        <w:sdtEndPr/>
        <w:sdtContent>
          <w:r w:rsidR="001C519D" w:rsidRPr="003C7CC4">
            <w:rPr>
              <w:color w:val="808080" w:themeColor="background1" w:themeShade="80"/>
              <w:u w:val="dotted"/>
            </w:rPr>
            <w:t>n. determinazione</w:t>
          </w:r>
        </w:sdtContent>
      </w:sdt>
      <w:r w:rsidR="001C519D">
        <w:t xml:space="preserve"> </w:t>
      </w:r>
      <w:r w:rsidR="009A2932">
        <w:t xml:space="preserve"> del </w:t>
      </w:r>
      <w:sdt>
        <w:sdtPr>
          <w:id w:val="-1410305493"/>
          <w:placeholder>
            <w:docPart w:val="114A7B3012D04991BA336CCF34217E80"/>
          </w:placeholder>
          <w:showingPlcHdr/>
          <w:date>
            <w:dateFormat w:val="dd/MM/yyyy"/>
            <w:lid w:val="it-IT"/>
            <w:storeMappedDataAs w:val="dateTime"/>
            <w:calendar w:val="gregorian"/>
          </w:date>
        </w:sdtPr>
        <w:sdtEndPr/>
        <w:sdtContent>
          <w:r w:rsidR="007A0F88" w:rsidRPr="003C7CC4">
            <w:rPr>
              <w:color w:val="808080" w:themeColor="background1" w:themeShade="80"/>
              <w:u w:val="dotted"/>
            </w:rPr>
            <w:t>seleziona data</w:t>
          </w:r>
        </w:sdtContent>
      </w:sdt>
    </w:p>
    <w:p w14:paraId="37D4F987" w14:textId="2EF9ED90" w:rsidR="00A4120F" w:rsidRDefault="00A4120F" w:rsidP="00BF002A">
      <w:pPr>
        <w:spacing w:before="240" w:after="240"/>
        <w:jc w:val="center"/>
      </w:pPr>
      <w:r>
        <w:t>DICHIARA</w:t>
      </w:r>
    </w:p>
    <w:p w14:paraId="40B4C4DD" w14:textId="5584FAF6" w:rsidR="00A4120F" w:rsidRPr="00B625F8" w:rsidRDefault="00BF002A" w:rsidP="005C3CA1">
      <w:pPr>
        <w:spacing w:after="360"/>
        <w:jc w:val="both"/>
        <w:sectPr w:rsidR="00A4120F" w:rsidRPr="00B625F8" w:rsidSect="00EC1C9D">
          <w:headerReference w:type="even" r:id="rId9"/>
          <w:footerReference w:type="even" r:id="rId10"/>
          <w:footerReference w:type="default" r:id="rId11"/>
          <w:pgSz w:w="11906" w:h="16838"/>
          <w:pgMar w:top="993" w:right="1416" w:bottom="993" w:left="1418" w:header="708" w:footer="239" w:gutter="0"/>
          <w:cols w:space="708"/>
          <w:titlePg/>
          <w:docGrid w:linePitch="360"/>
        </w:sectPr>
      </w:pPr>
      <w:r>
        <w:t>di  accettare il seguente Patto di integrità approvato dall’Azienda Regionale di Coordinamento per la</w:t>
      </w:r>
      <w:r w:rsidR="008117B5">
        <w:t xml:space="preserve"> Salute (ARCS) con decreto n. 203 del 31/10</w:t>
      </w:r>
      <w:r>
        <w:t>/2023</w:t>
      </w:r>
    </w:p>
    <w:p w14:paraId="7DF5155A" w14:textId="631873E9" w:rsidR="00E7346A" w:rsidRPr="00D604E1" w:rsidRDefault="0008257B" w:rsidP="00D604E1">
      <w:pPr>
        <w:pStyle w:val="Titolo2"/>
        <w:spacing w:after="120"/>
        <w:rPr>
          <w:b/>
        </w:rPr>
      </w:pPr>
      <w:r w:rsidRPr="00D604E1">
        <w:rPr>
          <w:rFonts w:eastAsia="Times New Roman"/>
          <w:b/>
          <w:lang w:eastAsia="it-IT"/>
        </w:rPr>
        <w:t>Art. 1 –</w:t>
      </w:r>
      <w:r w:rsidR="00E7346A" w:rsidRPr="00D604E1">
        <w:rPr>
          <w:rFonts w:eastAsia="Times New Roman"/>
          <w:b/>
          <w:lang w:eastAsia="it-IT"/>
        </w:rPr>
        <w:t xml:space="preserve"> </w:t>
      </w:r>
      <w:r w:rsidRPr="00D604E1">
        <w:rPr>
          <w:rFonts w:eastAsia="Times New Roman"/>
          <w:b/>
          <w:lang w:eastAsia="it-IT"/>
        </w:rPr>
        <w:t>Ambito di applicazione</w:t>
      </w:r>
    </w:p>
    <w:p w14:paraId="13844606" w14:textId="6AC5F179" w:rsidR="00B97C7E" w:rsidRPr="00E44C24" w:rsidRDefault="00E7346A" w:rsidP="00743E5B">
      <w:pPr>
        <w:pStyle w:val="Paragrafoelenco"/>
        <w:numPr>
          <w:ilvl w:val="0"/>
          <w:numId w:val="15"/>
        </w:numPr>
        <w:ind w:left="426"/>
        <w:jc w:val="both"/>
        <w:rPr>
          <w:rFonts w:eastAsia="Times New Roman" w:cs="Calibri"/>
          <w:color w:val="000000"/>
          <w:lang w:eastAsia="it-IT"/>
        </w:rPr>
      </w:pPr>
      <w:r w:rsidRPr="00E44C24">
        <w:rPr>
          <w:rFonts w:eastAsia="Times New Roman" w:cs="Calibri"/>
          <w:color w:val="000000"/>
          <w:lang w:eastAsia="it-IT"/>
        </w:rPr>
        <w:t xml:space="preserve">Il </w:t>
      </w:r>
      <w:r w:rsidR="002E7EEE" w:rsidRPr="00E44C24">
        <w:rPr>
          <w:rFonts w:eastAsia="Times New Roman" w:cs="Calibri"/>
          <w:color w:val="000000"/>
          <w:lang w:eastAsia="it-IT"/>
        </w:rPr>
        <w:t xml:space="preserve">Patto di Integrità degli appalti, da considerarsi allegato alla documentazione di gara nell’ambito di qualsiasi procedura di affidamento </w:t>
      </w:r>
      <w:r w:rsidR="00E44C24" w:rsidRPr="00E44C24">
        <w:rPr>
          <w:rFonts w:eastAsia="Times New Roman" w:cs="Calibri"/>
          <w:color w:val="000000"/>
          <w:lang w:eastAsia="it-IT"/>
        </w:rPr>
        <w:t>e gestione degli appalti di forniture, servizi e lavori esperita da ARCS, regola i comportamenti degli operatori economici e dei dipendenti di ARCS.</w:t>
      </w:r>
    </w:p>
    <w:p w14:paraId="46CD9B28" w14:textId="238EDC73" w:rsidR="00E44C24" w:rsidRPr="00E44C24" w:rsidRDefault="00E44C24" w:rsidP="00743E5B">
      <w:pPr>
        <w:pStyle w:val="Paragrafoelenco"/>
        <w:numPr>
          <w:ilvl w:val="0"/>
          <w:numId w:val="15"/>
        </w:numPr>
        <w:ind w:left="426"/>
        <w:jc w:val="both"/>
        <w:rPr>
          <w:rFonts w:eastAsia="Times New Roman" w:cs="Calibri"/>
          <w:color w:val="000000"/>
          <w:lang w:eastAsia="it-IT"/>
        </w:rPr>
      </w:pPr>
      <w:r w:rsidRPr="00E44C24">
        <w:rPr>
          <w:rFonts w:eastAsia="Times New Roman" w:cs="Calibri"/>
          <w:color w:val="000000"/>
          <w:lang w:eastAsia="it-IT"/>
        </w:rPr>
        <w:t>Esso stabilisce la reciproca e formale obbligazione tra ARCS e gli operatori economici individuati nel comma 1), di improntare i propri comportamenti ai principi di lealtà, trasparenza e correttezza, nonché l’espresso impegno anticorruzione di non offrire, accettare o richiedere somme di denaro o qualsiasi altra ricompensa, vantaggio o beneficio.</w:t>
      </w:r>
    </w:p>
    <w:p w14:paraId="3AABE9CA" w14:textId="571FB5B0" w:rsidR="00E44C24" w:rsidRPr="00E44C24" w:rsidRDefault="00E44C24" w:rsidP="00743E5B">
      <w:pPr>
        <w:pStyle w:val="Paragrafoelenco"/>
        <w:numPr>
          <w:ilvl w:val="0"/>
          <w:numId w:val="15"/>
        </w:numPr>
        <w:ind w:left="426"/>
        <w:jc w:val="both"/>
        <w:rPr>
          <w:rFonts w:eastAsia="Times New Roman" w:cs="Calibri"/>
          <w:color w:val="000000"/>
          <w:lang w:eastAsia="it-IT"/>
        </w:rPr>
      </w:pPr>
      <w:r w:rsidRPr="00E44C24">
        <w:rPr>
          <w:rFonts w:eastAsia="Times New Roman" w:cs="Calibri"/>
          <w:color w:val="000000"/>
          <w:lang w:eastAsia="it-IT"/>
        </w:rPr>
        <w:t>Il Patto di Integrità costituisce parte integrante dei contratti stipulati da ARCS.</w:t>
      </w:r>
    </w:p>
    <w:p w14:paraId="7689F827" w14:textId="7103D069" w:rsidR="00E44C24" w:rsidRPr="00E44C24" w:rsidRDefault="00E44C24" w:rsidP="00743E5B">
      <w:pPr>
        <w:pStyle w:val="Paragrafoelenco"/>
        <w:numPr>
          <w:ilvl w:val="0"/>
          <w:numId w:val="15"/>
        </w:numPr>
        <w:ind w:left="426"/>
        <w:jc w:val="both"/>
        <w:rPr>
          <w:rFonts w:eastAsia="Times New Roman" w:cs="Calibri"/>
          <w:color w:val="000000"/>
          <w:lang w:eastAsia="it-IT"/>
        </w:rPr>
      </w:pPr>
      <w:r w:rsidRPr="00E44C24">
        <w:rPr>
          <w:rFonts w:eastAsia="Times New Roman" w:cs="Calibri"/>
          <w:color w:val="000000"/>
          <w:lang w:eastAsia="it-IT"/>
        </w:rPr>
        <w:t>L’espressa accettazione del presente Patto di Integrità costituisce condizione di ammissione a tutte le procedure di gara indette da ARCS.</w:t>
      </w:r>
    </w:p>
    <w:p w14:paraId="3A5F3EDC" w14:textId="700A7C0B" w:rsidR="00E44C24" w:rsidRDefault="00E44C24" w:rsidP="00743E5B">
      <w:pPr>
        <w:pStyle w:val="Paragrafoelenco"/>
        <w:numPr>
          <w:ilvl w:val="0"/>
          <w:numId w:val="15"/>
        </w:numPr>
        <w:ind w:left="426"/>
        <w:jc w:val="both"/>
        <w:rPr>
          <w:rFonts w:eastAsia="Times New Roman" w:cs="Calibri"/>
          <w:color w:val="000000"/>
          <w:lang w:eastAsia="it-IT"/>
        </w:rPr>
      </w:pPr>
      <w:r w:rsidRPr="00E44C24">
        <w:rPr>
          <w:rFonts w:eastAsia="Times New Roman" w:cs="Calibri"/>
          <w:color w:val="000000"/>
          <w:lang w:eastAsia="it-IT"/>
        </w:rPr>
        <w:t>Una copia del presente documento, debitamente sottoscritta per espressa accettazione dal titolare o legale rappresentate dell’Operatore, deve essere consegnata unitamente alla documentazione amministrativa richiesta ai fini della partecipazione alla procedura di affidamento.</w:t>
      </w:r>
    </w:p>
    <w:p w14:paraId="5D45A2B0" w14:textId="296669DC" w:rsidR="00DC2972" w:rsidRPr="00510920" w:rsidRDefault="00DC2972" w:rsidP="00510920">
      <w:pPr>
        <w:pStyle w:val="Titolo2"/>
        <w:spacing w:before="360" w:after="120"/>
        <w:rPr>
          <w:rFonts w:eastAsia="Times New Roman"/>
          <w:b/>
          <w:lang w:eastAsia="it-IT"/>
        </w:rPr>
      </w:pPr>
      <w:r w:rsidRPr="00510920">
        <w:rPr>
          <w:rFonts w:eastAsia="Times New Roman"/>
          <w:b/>
          <w:lang w:eastAsia="it-IT"/>
        </w:rPr>
        <w:t>Art. 2 – Obblighi degli operatori economici nei confronti di ARCS</w:t>
      </w:r>
    </w:p>
    <w:p w14:paraId="58F7F629" w14:textId="6EBDCD36" w:rsidR="00DC2972" w:rsidRDefault="00D604E1" w:rsidP="00743E5B">
      <w:pPr>
        <w:pStyle w:val="Paragrafoelenco"/>
        <w:numPr>
          <w:ilvl w:val="0"/>
          <w:numId w:val="10"/>
        </w:numPr>
        <w:ind w:left="426"/>
        <w:jc w:val="both"/>
        <w:rPr>
          <w:rFonts w:eastAsia="Times New Roman" w:cs="Calibri"/>
          <w:color w:val="000000"/>
          <w:lang w:eastAsia="it-IT"/>
        </w:rPr>
      </w:pPr>
      <w:r>
        <w:rPr>
          <w:rFonts w:eastAsia="Times New Roman" w:cs="Calibri"/>
          <w:color w:val="000000"/>
          <w:lang w:eastAsia="it-IT"/>
        </w:rPr>
        <w:t>Con l’accettazione del presente documento l’Operatore:</w:t>
      </w:r>
    </w:p>
    <w:p w14:paraId="6D77E05C" w14:textId="10CAF128" w:rsidR="00D604E1" w:rsidRDefault="006B487F"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si obbliga a non ricorrere ad alcuna mediazione o altra opera di terzi finalizzata all’aggiudicazione e/o gestione del contratto;</w:t>
      </w:r>
    </w:p>
    <w:p w14:paraId="2359B73A" w14:textId="5CB3F481" w:rsidR="006B487F" w:rsidRDefault="00B0092A"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lastRenderedPageBreak/>
        <w:t>dichiara di non avere influenzato il procedimento amministrativo diretto a stabilire il contenuto del bando o di altro atto equipollente al fine di condizionare le modalità di scelta del contraente da parte di ARCS;</w:t>
      </w:r>
    </w:p>
    <w:p w14:paraId="0D0B6CA8" w14:textId="42613D0F" w:rsidR="00B0092A" w:rsidRDefault="00C114D0"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 xml:space="preserve">dichiara di non aver corrisposto né promesso di corrispondere ad alcuno – e si impegna a non corrispondere né promettere di corrispondere ad alcuno – direttamente o tramite terzi, ivi compresi i soggetti collegati o controllati, somme di denaro o </w:t>
      </w:r>
      <w:proofErr w:type="spellStart"/>
      <w:r>
        <w:rPr>
          <w:rFonts w:eastAsia="Times New Roman" w:cs="Calibri"/>
          <w:color w:val="000000"/>
          <w:lang w:eastAsia="it-IT"/>
        </w:rPr>
        <w:t>altra</w:t>
      </w:r>
      <w:proofErr w:type="spellEnd"/>
      <w:r>
        <w:rPr>
          <w:rFonts w:eastAsia="Times New Roman" w:cs="Calibri"/>
          <w:color w:val="000000"/>
          <w:lang w:eastAsia="it-IT"/>
        </w:rPr>
        <w:t xml:space="preserve"> utilità finalizzate a facilitare l’aggiudicazione e/o la </w:t>
      </w:r>
      <w:r w:rsidR="002573C9">
        <w:rPr>
          <w:rFonts w:eastAsia="Times New Roman" w:cs="Calibri"/>
          <w:color w:val="000000"/>
          <w:lang w:eastAsia="it-IT"/>
        </w:rPr>
        <w:t>gestione</w:t>
      </w:r>
      <w:r>
        <w:rPr>
          <w:rFonts w:eastAsia="Times New Roman" w:cs="Calibri"/>
          <w:color w:val="000000"/>
          <w:lang w:eastAsia="it-IT"/>
        </w:rPr>
        <w:t xml:space="preserve"> del contratto;</w:t>
      </w:r>
    </w:p>
    <w:p w14:paraId="69B2C978" w14:textId="0BDFE382" w:rsidR="00C114D0" w:rsidRDefault="002573C9"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dichiara, con riferimento alla specifica procedura di affidamento, di non avere in corso né di avere praticato intese e/o pratiche restrittive della concorrenza e del mercato vietate a sensi della normativa vigente, ivi inclusi gli artt. 101 e seguenti del Trattato sul Funzionamento dell’Unione Europea (TFUE) e gli artt. 2 e seguenti della Legge n. 287/1990, e che l’offerta è stata predisposta nel pieno rispetto della predetta normativa;</w:t>
      </w:r>
    </w:p>
    <w:p w14:paraId="23697425" w14:textId="32145BED" w:rsidR="002573C9" w:rsidRDefault="008964AD"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dichiara che non si è accordato e non si accorderà con altri partecipanti alla procedura per limitare con mezzi illeciti la concorrenza;</w:t>
      </w:r>
    </w:p>
    <w:p w14:paraId="5217655E" w14:textId="73BCF2AC" w:rsidR="008964AD" w:rsidRDefault="00603A48"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 xml:space="preserve">si </w:t>
      </w:r>
      <w:r w:rsidR="008964AD">
        <w:rPr>
          <w:rFonts w:eastAsia="Times New Roman" w:cs="Calibri"/>
          <w:color w:val="000000"/>
          <w:lang w:eastAsia="it-IT"/>
        </w:rPr>
        <w:t>impegna a segnalare ad ARCS qualsiasi illecito tentativo da parte di terzi di turbare o distorcere le fasi si svolgimento della procedura di affidamento e/o l’esecuzione del contratto;</w:t>
      </w:r>
    </w:p>
    <w:p w14:paraId="28D51370" w14:textId="03339E29" w:rsidR="008964AD" w:rsidRDefault="00603A48"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si impegna a segnalare ad ARCS qualsiasi illecita richiesta o pretesa da parte di dipendenti ARCS stessa o di chiunque possa influenzare le decisioni relative alla procedura di affidamento o all’esecuzione del contratto;</w:t>
      </w:r>
    </w:p>
    <w:p w14:paraId="375A9F76" w14:textId="3E0DB603" w:rsidR="00603A48" w:rsidRDefault="00012299"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si impegna</w:t>
      </w:r>
      <w:r w:rsidR="001D53E4">
        <w:rPr>
          <w:rFonts w:eastAsia="Times New Roman" w:cs="Calibri"/>
          <w:color w:val="000000"/>
          <w:lang w:eastAsia="it-IT"/>
        </w:rPr>
        <w:t>, qualora i fatti di cui ai precedenti pu</w:t>
      </w:r>
      <w:r>
        <w:rPr>
          <w:rFonts w:eastAsia="Times New Roman" w:cs="Calibri"/>
          <w:color w:val="000000"/>
          <w:lang w:eastAsia="it-IT"/>
        </w:rPr>
        <w:t xml:space="preserve">nti </w:t>
      </w:r>
      <w:r w:rsidR="001D53E4">
        <w:rPr>
          <w:rFonts w:eastAsia="Times New Roman" w:cs="Calibri"/>
          <w:color w:val="000000"/>
          <w:lang w:eastAsia="it-IT"/>
        </w:rPr>
        <w:t>f</w:t>
      </w:r>
      <w:r>
        <w:rPr>
          <w:rFonts w:eastAsia="Times New Roman" w:cs="Calibri"/>
          <w:color w:val="000000"/>
          <w:lang w:eastAsia="it-IT"/>
        </w:rPr>
        <w:t xml:space="preserve">) e </w:t>
      </w:r>
      <w:r w:rsidR="001D53E4">
        <w:rPr>
          <w:rFonts w:eastAsia="Times New Roman" w:cs="Calibri"/>
          <w:color w:val="000000"/>
          <w:lang w:eastAsia="it-IT"/>
        </w:rPr>
        <w:t>g</w:t>
      </w:r>
      <w:r>
        <w:rPr>
          <w:rFonts w:eastAsia="Times New Roman" w:cs="Calibri"/>
          <w:color w:val="000000"/>
          <w:lang w:eastAsia="it-IT"/>
        </w:rPr>
        <w:t>) costituiscono reato, a sporgere denuncia all’Autorità Giudiziaria o alla polizia Giudiziaria;</w:t>
      </w:r>
    </w:p>
    <w:p w14:paraId="42F683AD" w14:textId="75DC3A8A" w:rsidR="00012299" w:rsidRDefault="00012299"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si impegna a collaborare con l’Autorità Giudiziaria denunciando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426F91A3" w14:textId="3E1AB882" w:rsidR="00055543" w:rsidRDefault="008D52C9"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si impegna al rigoroso rispetto delle disposizioni vigenti in materia di obblighi sociali e di sicurezza del lavoro contenuti nei capitolati di gara, pena la risoluzione del contratto, la revoca dell’autorizzazione o della concessione o la decadenza del</w:t>
      </w:r>
      <w:r w:rsidR="00055543">
        <w:rPr>
          <w:rFonts w:eastAsia="Times New Roman" w:cs="Calibri"/>
          <w:color w:val="000000"/>
          <w:lang w:eastAsia="it-IT"/>
        </w:rPr>
        <w:t xml:space="preserve"> beneficio. Il rispetto di tali clausole infatti, si individua come indicatore d’integrità e correttezza all’interno della prevenzione dell’illegalità prevista dal Piano Integrato di Attività e Organizzazione (PIAO) di ARCS sezione Rischi corruttivi e Trasparenza;</w:t>
      </w:r>
    </w:p>
    <w:p w14:paraId="22252EA4" w14:textId="1F1EB81C" w:rsidR="00055543" w:rsidRDefault="00055543"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 xml:space="preserve">si impegna a dichiarare l’assenza di conflitti di interesse, nella partecipazione alla procedura, con i funzionari coinvolti e responsabili dei procedimenti nonché con i rappresentanti legali, organi di indirizzo politico dell’amministrazione e segnalare ogni ipotesi di conflitto di interessi, anche potenziale, derivante dalla partecipazione alla procedura o che si dovesse generare in corso di gara anche con riguardo ai soggetti </w:t>
      </w:r>
      <w:r>
        <w:rPr>
          <w:rFonts w:eastAsia="Times New Roman" w:cs="Calibri"/>
          <w:color w:val="000000"/>
          <w:lang w:eastAsia="it-IT"/>
        </w:rPr>
        <w:lastRenderedPageBreak/>
        <w:t>facenti parte di collegi tecnici e commissioni di gara, ovvero che si dovesse ingenerare successivamente alla fase di aggiudicazione;</w:t>
      </w:r>
    </w:p>
    <w:p w14:paraId="7889C031" w14:textId="458DA112" w:rsidR="00055543" w:rsidRDefault="00E479C9"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dichiara di essere consapevole che gli obblighi di condotta del Codice di Comportamento nazionale</w:t>
      </w:r>
      <w:r w:rsidR="00987525">
        <w:rPr>
          <w:rFonts w:eastAsia="Times New Roman" w:cs="Calibri"/>
          <w:color w:val="000000"/>
          <w:lang w:eastAsia="it-IT"/>
        </w:rPr>
        <w:t xml:space="preserve"> nonché quelli di cui al Codice di Comportamento di ARCS si estendono, per quanto compatibili, anche al personale delle società/imprese </w:t>
      </w:r>
      <w:r w:rsidR="00464C82">
        <w:rPr>
          <w:rFonts w:eastAsia="Times New Roman" w:cs="Calibri"/>
          <w:color w:val="000000"/>
          <w:lang w:eastAsia="it-IT"/>
        </w:rPr>
        <w:t>che, a qualsiasi titolo, collaborano con ARCS;</w:t>
      </w:r>
    </w:p>
    <w:p w14:paraId="00457345" w14:textId="77777777" w:rsidR="00983EEF" w:rsidRPr="00983EEF" w:rsidRDefault="00983EEF"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dichiara di essere consapevole che il personale dipendente di ARCS, al quale vengano offerti regali o vantaggi economici personali o altre utilità non aventi carattere personale il cui valore stimato ecceda, o probabilmente ecceda, la soglia del modico valore, provvede a rifiutarlo e ad informare dell’offerta in forma scritta il Responsabile della Prevenzione della Corruzione;</w:t>
      </w:r>
    </w:p>
    <w:p w14:paraId="78433D4F" w14:textId="4311887A" w:rsidR="00983EEF" w:rsidRDefault="00983EEF" w:rsidP="00743E5B">
      <w:pPr>
        <w:pStyle w:val="Paragrafoelenco"/>
        <w:numPr>
          <w:ilvl w:val="0"/>
          <w:numId w:val="13"/>
        </w:numPr>
        <w:ind w:left="851"/>
        <w:jc w:val="both"/>
        <w:rPr>
          <w:rFonts w:eastAsia="Times New Roman" w:cs="Calibri"/>
          <w:color w:val="000000"/>
          <w:lang w:eastAsia="it-IT"/>
        </w:rPr>
      </w:pPr>
      <w:r w:rsidRPr="00983EEF">
        <w:rPr>
          <w:rFonts w:eastAsia="Times New Roman" w:cs="Calibri"/>
          <w:color w:val="000000"/>
          <w:lang w:eastAsia="it-IT"/>
        </w:rPr>
        <w:t xml:space="preserve">(eventuale) </w:t>
      </w:r>
      <w:r>
        <w:rPr>
          <w:rFonts w:eastAsia="Times New Roman" w:cs="Calibri"/>
          <w:color w:val="000000"/>
          <w:lang w:eastAsia="it-IT"/>
        </w:rPr>
        <w:t>si impegna al rispetto delle clausole sociali e di tutte le pattuizioni a carattere sociale relative agli impegni di assunzione di persone svantaggiate o di riassunzione di lavoratori in caso di cambio appalto contenute nel capitolato di gara. Si impegna, altresì, a comunicare ad ARCS l’assolvimento di tali obblighi ed accetta sin d’ora che ARCS ed i suoi organismi interni possano effettuare controlli, ispezioni, verifiche in qualunque forma e in qualunque momento, prima, durante e dopo lo svolgimento delle prestazioni contrattuali. Riconosce espressamente ogni ostacolo o impedimento contrattuale; in ragione di tale adempimento, secondo quanto previsto dal contratto l’Amministrazione potrà applicare le penali nella misura determinata nel contratto ovvero, nelle ipotesi ivi previste, procedere con la risoluzione del contratto medesimo;</w:t>
      </w:r>
    </w:p>
    <w:p w14:paraId="6AD7834B" w14:textId="3C44B901" w:rsidR="00C14EA6" w:rsidRDefault="00504675" w:rsidP="00743E5B">
      <w:pPr>
        <w:pStyle w:val="Paragrafoelenco"/>
        <w:numPr>
          <w:ilvl w:val="0"/>
          <w:numId w:val="13"/>
        </w:numPr>
        <w:ind w:left="851"/>
        <w:jc w:val="both"/>
        <w:rPr>
          <w:rFonts w:eastAsia="Times New Roman" w:cs="Calibri"/>
          <w:color w:val="000000"/>
          <w:lang w:eastAsia="it-IT"/>
        </w:rPr>
      </w:pPr>
      <w:r>
        <w:rPr>
          <w:rFonts w:eastAsia="Times New Roman" w:cs="Calibri"/>
          <w:color w:val="000000"/>
          <w:lang w:eastAsia="it-IT"/>
        </w:rPr>
        <w:t>(eventuale) si impegna ad acquisire, con le stesse modalità e gli stessi adempimenti previsti dalla normativa vigente in materia di subappalto, preventiva autorizzazione da parte di ARCS pe</w:t>
      </w:r>
      <w:r w:rsidR="00C14EA6">
        <w:rPr>
          <w:rFonts w:eastAsia="Times New Roman" w:cs="Calibri"/>
          <w:color w:val="000000"/>
          <w:lang w:eastAsia="it-IT"/>
        </w:rPr>
        <w:t xml:space="preserve">r tutti i sub-affidatati, anche per quelli relativi alle categorie per cui sia obbligatoria l’iscrizione alle c.d. </w:t>
      </w:r>
      <w:proofErr w:type="spellStart"/>
      <w:r w:rsidR="00C14EA6" w:rsidRPr="00081B7D">
        <w:rPr>
          <w:rFonts w:eastAsia="Times New Roman" w:cs="Calibri"/>
          <w:i/>
          <w:iCs/>
          <w:color w:val="000000"/>
          <w:lang w:eastAsia="it-IT"/>
        </w:rPr>
        <w:t>White</w:t>
      </w:r>
      <w:r w:rsidR="00DE52A4" w:rsidRPr="00081B7D">
        <w:rPr>
          <w:rFonts w:eastAsia="Times New Roman" w:cs="Calibri"/>
          <w:i/>
          <w:iCs/>
          <w:color w:val="000000"/>
          <w:lang w:eastAsia="it-IT"/>
        </w:rPr>
        <w:t>l</w:t>
      </w:r>
      <w:r w:rsidR="00C14EA6" w:rsidRPr="00081B7D">
        <w:rPr>
          <w:rFonts w:eastAsia="Times New Roman" w:cs="Calibri"/>
          <w:i/>
          <w:iCs/>
          <w:color w:val="000000"/>
          <w:lang w:eastAsia="it-IT"/>
        </w:rPr>
        <w:t>ist</w:t>
      </w:r>
      <w:proofErr w:type="spellEnd"/>
      <w:r w:rsidR="00C14EA6">
        <w:rPr>
          <w:rFonts w:eastAsia="Times New Roman" w:cs="Calibri"/>
          <w:color w:val="000000"/>
          <w:lang w:eastAsia="it-IT"/>
        </w:rPr>
        <w:t xml:space="preserve"> gestite da</w:t>
      </w:r>
      <w:r w:rsidR="00DE52A4">
        <w:rPr>
          <w:rFonts w:eastAsia="Times New Roman" w:cs="Calibri"/>
          <w:color w:val="000000"/>
          <w:lang w:eastAsia="it-IT"/>
        </w:rPr>
        <w:t>gli Uffici Territoriali del Governo</w:t>
      </w:r>
      <w:r w:rsidR="00081B7D">
        <w:rPr>
          <w:rFonts w:eastAsia="Times New Roman" w:cs="Calibri"/>
          <w:color w:val="000000"/>
          <w:lang w:eastAsia="it-IT"/>
        </w:rPr>
        <w:t>-Prefetture</w:t>
      </w:r>
      <w:r w:rsidR="00C14EA6">
        <w:rPr>
          <w:rFonts w:eastAsia="Times New Roman" w:cs="Calibri"/>
          <w:color w:val="000000"/>
          <w:lang w:eastAsia="it-IT"/>
        </w:rPr>
        <w:t>.</w:t>
      </w:r>
    </w:p>
    <w:p w14:paraId="4ED72356" w14:textId="6DB1995C" w:rsidR="00C14EA6" w:rsidRDefault="00C14EA6" w:rsidP="00743E5B">
      <w:pPr>
        <w:pStyle w:val="Paragrafoelenco"/>
        <w:numPr>
          <w:ilvl w:val="0"/>
          <w:numId w:val="10"/>
        </w:numPr>
        <w:ind w:left="426"/>
        <w:jc w:val="both"/>
        <w:rPr>
          <w:rFonts w:eastAsia="Times New Roman" w:cs="Calibri"/>
          <w:color w:val="000000"/>
          <w:lang w:eastAsia="it-IT"/>
        </w:rPr>
      </w:pPr>
      <w:r w:rsidRPr="00C14EA6">
        <w:rPr>
          <w:rFonts w:eastAsia="Times New Roman" w:cs="Calibri"/>
          <w:color w:val="000000"/>
          <w:lang w:eastAsia="it-IT"/>
        </w:rPr>
        <w:t xml:space="preserve">Nelle </w:t>
      </w:r>
      <w:r>
        <w:rPr>
          <w:rFonts w:eastAsia="Times New Roman" w:cs="Calibri"/>
          <w:color w:val="000000"/>
          <w:lang w:eastAsia="it-IT"/>
        </w:rPr>
        <w:t>fasi successive all’aggiudicazione, gli obblighi si intendono riferiti all’aggiudicatario il quale avrà l’onere di pretenderne il rispetto anche dai propri subcontraenti. L’operatore si impegna ad inserire la clausola del rispetto degli obblighi di cui al presente patto nei contratti stipulati con i subcontraenti, con la specifica che la previsione di una tale clausola integra le ipotesi di autorizzazione al subappalto.</w:t>
      </w:r>
    </w:p>
    <w:p w14:paraId="42F06453" w14:textId="6A81DE47" w:rsidR="00C14EA6" w:rsidRDefault="00C14EA6" w:rsidP="00C14EA6">
      <w:pPr>
        <w:pStyle w:val="Titolo2"/>
        <w:spacing w:before="360" w:after="120"/>
        <w:rPr>
          <w:rFonts w:eastAsia="Times New Roman"/>
          <w:b/>
          <w:lang w:eastAsia="it-IT"/>
        </w:rPr>
      </w:pPr>
      <w:r w:rsidRPr="00C14EA6">
        <w:rPr>
          <w:rFonts w:eastAsia="Times New Roman"/>
          <w:b/>
          <w:lang w:eastAsia="it-IT"/>
        </w:rPr>
        <w:t>Art. 3 – Obblighi di ARCS</w:t>
      </w:r>
    </w:p>
    <w:p w14:paraId="13393DB6" w14:textId="068BEC63" w:rsidR="00C14EA6" w:rsidRPr="00743E5B" w:rsidRDefault="00C14EA6" w:rsidP="00743E5B">
      <w:pPr>
        <w:pStyle w:val="Paragrafoelenco"/>
        <w:numPr>
          <w:ilvl w:val="0"/>
          <w:numId w:val="14"/>
        </w:numPr>
        <w:ind w:left="426"/>
        <w:jc w:val="both"/>
        <w:rPr>
          <w:lang w:eastAsia="it-IT"/>
        </w:rPr>
      </w:pPr>
      <w:r w:rsidRPr="00C14EA6">
        <w:rPr>
          <w:rFonts w:eastAsia="Times New Roman" w:cs="Calibri"/>
          <w:color w:val="000000"/>
          <w:lang w:eastAsia="it-IT"/>
        </w:rPr>
        <w:t>ARCS</w:t>
      </w:r>
      <w:r w:rsidR="00D10AED">
        <w:rPr>
          <w:rFonts w:eastAsia="Times New Roman" w:cs="Calibri"/>
          <w:color w:val="000000"/>
          <w:lang w:eastAsia="it-IT"/>
        </w:rPr>
        <w:t xml:space="preserve"> si obbliga a rispettare i principi di lealtà, trasparenza e correttezza e ad attivare i procedimenti disciplinari nei confronti del personale a vario titolo intervenuto nel procedimento di affidamento e nell’esecuzione del contratto in caso di violazione dei detti principi e, in particolare, qualora riscontri la violazione dei contenuti dall’art. 14 del DPR 62/2013 </w:t>
      </w:r>
      <w:r w:rsidR="00BE24D1">
        <w:rPr>
          <w:rFonts w:eastAsia="Times New Roman" w:cs="Calibri"/>
          <w:color w:val="000000"/>
          <w:lang w:eastAsia="it-IT"/>
        </w:rPr>
        <w:t xml:space="preserve">e ss.mm. </w:t>
      </w:r>
      <w:proofErr w:type="gramStart"/>
      <w:r w:rsidR="00BE24D1">
        <w:rPr>
          <w:rFonts w:eastAsia="Times New Roman" w:cs="Calibri"/>
          <w:color w:val="000000"/>
          <w:lang w:eastAsia="it-IT"/>
        </w:rPr>
        <w:t>ed</w:t>
      </w:r>
      <w:proofErr w:type="gramEnd"/>
      <w:r w:rsidR="00BE24D1">
        <w:rPr>
          <w:rFonts w:eastAsia="Times New Roman" w:cs="Calibri"/>
          <w:color w:val="000000"/>
          <w:lang w:eastAsia="it-IT"/>
        </w:rPr>
        <w:t xml:space="preserve"> ii. </w:t>
      </w:r>
      <w:r w:rsidR="00D10AED">
        <w:rPr>
          <w:rFonts w:eastAsia="Times New Roman" w:cs="Calibri"/>
          <w:color w:val="000000"/>
          <w:lang w:eastAsia="it-IT"/>
        </w:rPr>
        <w:t>e del Codice di Comportamento ARCS o di prescrizioni analoghe per i soggetti non tenuti all’applicazione della stessa normativa.</w:t>
      </w:r>
    </w:p>
    <w:p w14:paraId="02994446" w14:textId="78150699" w:rsidR="00743E5B" w:rsidRPr="00743E5B" w:rsidRDefault="00743E5B" w:rsidP="00743E5B">
      <w:pPr>
        <w:pStyle w:val="Titolo2"/>
        <w:spacing w:before="360" w:after="120"/>
        <w:rPr>
          <w:rFonts w:eastAsia="Times New Roman"/>
          <w:b/>
          <w:lang w:eastAsia="it-IT"/>
        </w:rPr>
      </w:pPr>
      <w:r w:rsidRPr="00743E5B">
        <w:rPr>
          <w:rFonts w:eastAsia="Times New Roman"/>
          <w:b/>
          <w:lang w:eastAsia="it-IT"/>
        </w:rPr>
        <w:t>Art. 4 – Violazione del Patto di Integrità</w:t>
      </w:r>
    </w:p>
    <w:p w14:paraId="59AB0933" w14:textId="136D0414" w:rsidR="00743E5B" w:rsidRDefault="00743E5B" w:rsidP="00743E5B">
      <w:pPr>
        <w:pStyle w:val="Paragrafoelenco"/>
        <w:numPr>
          <w:ilvl w:val="0"/>
          <w:numId w:val="16"/>
        </w:numPr>
        <w:ind w:left="426"/>
        <w:jc w:val="both"/>
        <w:rPr>
          <w:lang w:eastAsia="it-IT"/>
        </w:rPr>
      </w:pPr>
      <w:r>
        <w:rPr>
          <w:lang w:eastAsia="it-IT"/>
        </w:rPr>
        <w:t>La violazione è dichiarata in esito ad un procedimento, condotto dal RUP di gara, di verifica, nel corso del quale venga garantito adeguato contraddittorio con l’Operatore.</w:t>
      </w:r>
    </w:p>
    <w:p w14:paraId="67CA8F73" w14:textId="208F9E37" w:rsidR="00743E5B" w:rsidRDefault="001B12B9" w:rsidP="00743E5B">
      <w:pPr>
        <w:pStyle w:val="Paragrafoelenco"/>
        <w:numPr>
          <w:ilvl w:val="0"/>
          <w:numId w:val="16"/>
        </w:numPr>
        <w:ind w:left="426"/>
        <w:jc w:val="both"/>
        <w:rPr>
          <w:lang w:eastAsia="it-IT"/>
        </w:rPr>
      </w:pPr>
      <w:r>
        <w:rPr>
          <w:lang w:eastAsia="it-IT"/>
        </w:rPr>
        <w:t>Nel caso di violazione grave o reiterata da parte dell’Operatore, sia in veste di concorrente che di aggiudicatario, di uno degli impegni assunti con il presente Patto di Integrità saranno applicare, anche in via cumulativa, una o più delle seguenti sanzioni:</w:t>
      </w:r>
    </w:p>
    <w:p w14:paraId="1608E228" w14:textId="1BF34F95" w:rsidR="001B12B9" w:rsidRDefault="001B12B9" w:rsidP="00332857">
      <w:pPr>
        <w:pStyle w:val="Paragrafoelenco"/>
        <w:numPr>
          <w:ilvl w:val="0"/>
          <w:numId w:val="17"/>
        </w:numPr>
        <w:ind w:left="851"/>
        <w:jc w:val="both"/>
        <w:rPr>
          <w:lang w:eastAsia="it-IT"/>
        </w:rPr>
      </w:pPr>
      <w:r>
        <w:rPr>
          <w:lang w:eastAsia="it-IT"/>
        </w:rPr>
        <w:t>l’esclusione dalla procedura di affidamento e l’incameramento della cauzione provvisoria ovvero, qualora la violazione sia riscontrata in un momento successivo all’aggiudicazione, l’applicazione di una penale dall’1% al 5% del valore del contratto (secondo una scala di valutazione stabilita di volta in volta nel singolo capitolato);</w:t>
      </w:r>
    </w:p>
    <w:p w14:paraId="32E1C05A" w14:textId="3D76547A" w:rsidR="001B12B9" w:rsidRDefault="001B12B9" w:rsidP="00332857">
      <w:pPr>
        <w:pStyle w:val="Paragrafoelenco"/>
        <w:numPr>
          <w:ilvl w:val="0"/>
          <w:numId w:val="17"/>
        </w:numPr>
        <w:ind w:left="851"/>
        <w:jc w:val="both"/>
        <w:rPr>
          <w:lang w:eastAsia="it-IT"/>
        </w:rPr>
      </w:pPr>
      <w:r>
        <w:rPr>
          <w:lang w:eastAsia="it-IT"/>
        </w:rPr>
        <w:t xml:space="preserve">la revoca dell’aggiudicazione, la risoluzione di diritto del contratto eventualmente sottoscritto ai sensi e per gli effetti dell’art. 1456 del Codice Civile e l’incameramento dell’aggiudicazione definitiva. ARCS piò non avvalersi della risoluzione del contratto qualora lo ritenga pregiudizievole agli interessi pubblici, quali indicati dall’art. 121, comma 2, del </w:t>
      </w:r>
      <w:proofErr w:type="spellStart"/>
      <w:proofErr w:type="gramStart"/>
      <w:r>
        <w:rPr>
          <w:lang w:eastAsia="it-IT"/>
        </w:rPr>
        <w:t>D.Lgs</w:t>
      </w:r>
      <w:proofErr w:type="gramEnd"/>
      <w:r>
        <w:rPr>
          <w:lang w:eastAsia="it-IT"/>
        </w:rPr>
        <w:t>.</w:t>
      </w:r>
      <w:proofErr w:type="spellEnd"/>
      <w:r>
        <w:rPr>
          <w:lang w:eastAsia="it-IT"/>
        </w:rPr>
        <w:t xml:space="preserve"> 104/2010. Sono fatti salvi, in ogni caso, l’eventuale diritto al risarcimento del danno e l’applicazione di eventuali penali;</w:t>
      </w:r>
    </w:p>
    <w:p w14:paraId="7F93AD93" w14:textId="158BEE3F" w:rsidR="001B12B9" w:rsidRDefault="001B12B9" w:rsidP="00332857">
      <w:pPr>
        <w:pStyle w:val="Paragrafoelenco"/>
        <w:numPr>
          <w:ilvl w:val="0"/>
          <w:numId w:val="17"/>
        </w:numPr>
        <w:ind w:left="851"/>
        <w:jc w:val="both"/>
        <w:rPr>
          <w:lang w:eastAsia="it-IT"/>
        </w:rPr>
      </w:pPr>
      <w:r>
        <w:rPr>
          <w:lang w:eastAsia="it-IT"/>
        </w:rPr>
        <w:t>segnalazione del fatto all’ANAC ed alle competenti Autorità.</w:t>
      </w:r>
    </w:p>
    <w:p w14:paraId="343F9C29" w14:textId="56C9205E" w:rsidR="001B12B9" w:rsidRDefault="001B12B9" w:rsidP="00332857">
      <w:pPr>
        <w:pStyle w:val="Paragrafoelenco"/>
        <w:ind w:left="851"/>
        <w:jc w:val="both"/>
        <w:rPr>
          <w:lang w:eastAsia="it-IT"/>
        </w:rPr>
      </w:pPr>
      <w:r>
        <w:rPr>
          <w:lang w:eastAsia="it-IT"/>
        </w:rPr>
        <w:t>Le conseguenze in merito alla violazione del presente Patto vengono inserite nel contratto stipulato con l’Amministrazione.</w:t>
      </w:r>
    </w:p>
    <w:p w14:paraId="2CF89206" w14:textId="77777777" w:rsidR="001B12B9" w:rsidRPr="00D10AED" w:rsidRDefault="001B12B9" w:rsidP="001B12B9">
      <w:pPr>
        <w:pStyle w:val="Paragrafoelenco"/>
        <w:ind w:left="426"/>
        <w:jc w:val="both"/>
        <w:rPr>
          <w:lang w:eastAsia="it-IT"/>
        </w:rPr>
      </w:pPr>
    </w:p>
    <w:p w14:paraId="6DC0FBE5" w14:textId="189798EE" w:rsidR="00332857" w:rsidRDefault="00332857" w:rsidP="00332857">
      <w:pPr>
        <w:pStyle w:val="Paragrafoelenco"/>
        <w:numPr>
          <w:ilvl w:val="0"/>
          <w:numId w:val="16"/>
        </w:numPr>
        <w:ind w:left="426"/>
        <w:jc w:val="both"/>
        <w:rPr>
          <w:lang w:eastAsia="it-IT"/>
        </w:rPr>
      </w:pPr>
      <w:r>
        <w:rPr>
          <w:lang w:eastAsia="it-IT"/>
        </w:rPr>
        <w:t xml:space="preserve">ARCS terrà conto della violazione degli impegni assunti con l’accettazione del presente Patto di Integrità anche ai fini delle future valutazioni relative all’esecuzione degli operatori economici dalle procedure di affidamento previste </w:t>
      </w:r>
      <w:r w:rsidR="009A6E35">
        <w:rPr>
          <w:lang w:eastAsia="it-IT"/>
        </w:rPr>
        <w:t>dagli artt. 94 e seguenti d.lgs. n. 36/2023</w:t>
      </w:r>
      <w:r>
        <w:rPr>
          <w:lang w:eastAsia="it-IT"/>
        </w:rPr>
        <w:t>. La violazione del presente patto costituisce grave illecito professionale.</w:t>
      </w:r>
    </w:p>
    <w:p w14:paraId="15BBD06C" w14:textId="7891EA0D" w:rsidR="001450BB" w:rsidRDefault="001450BB" w:rsidP="001450BB">
      <w:pPr>
        <w:pStyle w:val="Paragrafoelenco"/>
        <w:ind w:left="426"/>
        <w:jc w:val="both"/>
        <w:rPr>
          <w:lang w:eastAsia="it-IT"/>
        </w:rPr>
      </w:pPr>
      <w:r>
        <w:rPr>
          <w:lang w:eastAsia="it-IT"/>
        </w:rPr>
        <w:t xml:space="preserve">In caso di commissione di un reato previsto dal </w:t>
      </w:r>
      <w:proofErr w:type="spellStart"/>
      <w:proofErr w:type="gramStart"/>
      <w:r>
        <w:rPr>
          <w:lang w:eastAsia="it-IT"/>
        </w:rPr>
        <w:t>D.Lgs</w:t>
      </w:r>
      <w:proofErr w:type="gramEnd"/>
      <w:r>
        <w:rPr>
          <w:lang w:eastAsia="it-IT"/>
        </w:rPr>
        <w:t>.</w:t>
      </w:r>
      <w:proofErr w:type="spellEnd"/>
      <w:r>
        <w:rPr>
          <w:lang w:eastAsia="it-IT"/>
        </w:rPr>
        <w:t xml:space="preserve"> 231/2001 e </w:t>
      </w:r>
      <w:proofErr w:type="spellStart"/>
      <w:r>
        <w:rPr>
          <w:lang w:eastAsia="it-IT"/>
        </w:rPr>
        <w:t>s.m.i.</w:t>
      </w:r>
      <w:proofErr w:type="spellEnd"/>
      <w:r>
        <w:rPr>
          <w:lang w:eastAsia="it-IT"/>
        </w:rPr>
        <w:t xml:space="preserve"> ed accertato con sentenza passata in giudicato, a seguito di applicazione della pena su richiesta delle P</w:t>
      </w:r>
      <w:r w:rsidR="00357A07">
        <w:rPr>
          <w:lang w:eastAsia="it-IT"/>
        </w:rPr>
        <w:t xml:space="preserve">arti </w:t>
      </w:r>
      <w:r w:rsidR="00357A07" w:rsidRPr="00EF41DC">
        <w:rPr>
          <w:i/>
          <w:iCs/>
          <w:lang w:eastAsia="it-IT"/>
        </w:rPr>
        <w:t>ex</w:t>
      </w:r>
      <w:r>
        <w:rPr>
          <w:lang w:eastAsia="it-IT"/>
        </w:rPr>
        <w:t xml:space="preserve"> art. 444 Codice di Procedura </w:t>
      </w:r>
      <w:r w:rsidR="00EF41DC">
        <w:rPr>
          <w:lang w:eastAsia="it-IT"/>
        </w:rPr>
        <w:t>Penale</w:t>
      </w:r>
      <w:r>
        <w:rPr>
          <w:lang w:eastAsia="it-IT"/>
        </w:rPr>
        <w:t xml:space="preserve">, nonché in caso di irrogazione, anche in sede cautelare, delle sanzioni </w:t>
      </w:r>
      <w:proofErr w:type="spellStart"/>
      <w:r>
        <w:rPr>
          <w:lang w:eastAsia="it-IT"/>
        </w:rPr>
        <w:t>interdettive</w:t>
      </w:r>
      <w:proofErr w:type="spellEnd"/>
      <w:r>
        <w:rPr>
          <w:lang w:eastAsia="it-IT"/>
        </w:rPr>
        <w:t xml:space="preserve"> del divieto di contrarre con la pubblica amministrazione ovvero dell’interdizione dall’esercizio dell’attività.</w:t>
      </w:r>
    </w:p>
    <w:p w14:paraId="18F19A48" w14:textId="1A96ACAA" w:rsidR="001450BB" w:rsidRDefault="001450BB" w:rsidP="001450BB">
      <w:pPr>
        <w:pStyle w:val="Paragrafoelenco"/>
        <w:ind w:left="426"/>
        <w:jc w:val="both"/>
        <w:rPr>
          <w:lang w:eastAsia="it-IT"/>
        </w:rPr>
      </w:pPr>
      <w:r>
        <w:rPr>
          <w:lang w:eastAsia="it-IT"/>
        </w:rPr>
        <w:t xml:space="preserve">In ogni caso, al momento dell’apertura di un procedimento in sede penale nei confronti dall’Appaltatore per reati di cui al </w:t>
      </w:r>
      <w:proofErr w:type="spellStart"/>
      <w:proofErr w:type="gramStart"/>
      <w:r>
        <w:rPr>
          <w:lang w:eastAsia="it-IT"/>
        </w:rPr>
        <w:t>D.Lgs</w:t>
      </w:r>
      <w:proofErr w:type="gramEnd"/>
      <w:r>
        <w:rPr>
          <w:lang w:eastAsia="it-IT"/>
        </w:rPr>
        <w:t>.</w:t>
      </w:r>
      <w:proofErr w:type="spellEnd"/>
      <w:r>
        <w:rPr>
          <w:lang w:eastAsia="it-IT"/>
        </w:rPr>
        <w:t xml:space="preserve"> 231/2001, dovrà esserne data immediata comunicazione ad ARCS, </w:t>
      </w:r>
      <w:r w:rsidR="0083100B">
        <w:rPr>
          <w:lang w:eastAsia="it-IT"/>
        </w:rPr>
        <w:t xml:space="preserve">la quale avrà facoltà di risolvere il contratto per il verificarsi di tale condizione risolutiva </w:t>
      </w:r>
      <w:r w:rsidR="0083100B" w:rsidRPr="00EF41DC">
        <w:rPr>
          <w:i/>
          <w:iCs/>
          <w:lang w:eastAsia="it-IT"/>
        </w:rPr>
        <w:t>ex</w:t>
      </w:r>
      <w:r w:rsidR="0083100B">
        <w:rPr>
          <w:lang w:eastAsia="it-IT"/>
        </w:rPr>
        <w:t xml:space="preserve"> art. 1353 Codice Civile.</w:t>
      </w:r>
    </w:p>
    <w:p w14:paraId="5E166C5E" w14:textId="77777777" w:rsidR="0083100B" w:rsidRPr="0083100B" w:rsidRDefault="0083100B" w:rsidP="0083100B">
      <w:pPr>
        <w:pStyle w:val="Titolo2"/>
        <w:spacing w:before="360" w:after="120"/>
        <w:rPr>
          <w:rFonts w:eastAsia="Times New Roman"/>
          <w:b/>
          <w:lang w:eastAsia="it-IT"/>
        </w:rPr>
      </w:pPr>
      <w:r w:rsidRPr="0083100B">
        <w:rPr>
          <w:rFonts w:eastAsia="Times New Roman"/>
          <w:b/>
          <w:lang w:eastAsia="it-IT"/>
        </w:rPr>
        <w:t>Art. 5 – Efficacia del Patto di Integrità</w:t>
      </w:r>
    </w:p>
    <w:p w14:paraId="5FBC819A" w14:textId="34C1CD4A" w:rsidR="00E7346A" w:rsidRDefault="0083100B" w:rsidP="00C17BBF">
      <w:pPr>
        <w:pStyle w:val="Paragrafoelenco"/>
        <w:numPr>
          <w:ilvl w:val="0"/>
          <w:numId w:val="19"/>
        </w:numPr>
        <w:ind w:left="426"/>
        <w:jc w:val="both"/>
      </w:pPr>
      <w:r>
        <w:rPr>
          <w:lang w:eastAsia="it-IT"/>
        </w:rPr>
        <w:t xml:space="preserve">Il presente Patto di Integrità per appalti di servizi, forniture e lavori dispiega i suoi effetti fino alla completa esecuzione del contratto conseguente ad ogni specifica procedura di affidamento. </w:t>
      </w:r>
    </w:p>
    <w:p w14:paraId="09ED5665" w14:textId="0F2D874C" w:rsidR="00AE2CF8" w:rsidRDefault="00AE2CF8" w:rsidP="00AE2CF8">
      <w:pPr>
        <w:pStyle w:val="Titolo2"/>
        <w:spacing w:before="360" w:after="120"/>
        <w:rPr>
          <w:rFonts w:eastAsia="Times New Roman"/>
          <w:b/>
          <w:lang w:eastAsia="it-IT"/>
        </w:rPr>
      </w:pPr>
      <w:r w:rsidRPr="00AE2CF8">
        <w:rPr>
          <w:rFonts w:eastAsia="Times New Roman"/>
          <w:b/>
          <w:lang w:eastAsia="it-IT"/>
        </w:rPr>
        <w:t>Art. 6 – Controversie</w:t>
      </w:r>
    </w:p>
    <w:p w14:paraId="60AC33EB" w14:textId="28A61F09" w:rsidR="00AE2CF8" w:rsidRPr="00AE2CF8" w:rsidRDefault="00AE2CF8" w:rsidP="00081B7D">
      <w:pPr>
        <w:pStyle w:val="Paragrafoelenco"/>
        <w:numPr>
          <w:ilvl w:val="0"/>
          <w:numId w:val="20"/>
        </w:numPr>
        <w:ind w:left="426"/>
        <w:jc w:val="both"/>
        <w:rPr>
          <w:lang w:eastAsia="it-IT"/>
        </w:rPr>
      </w:pPr>
      <w:r>
        <w:rPr>
          <w:lang w:eastAsia="it-IT"/>
        </w:rPr>
        <w:t>Ogni controversia relativa all’interpretazione, all’esecuzione e validità del presente Patto di Integrità tra ARCS e gli operatori economici partecipanti alle procedure di affidamento</w:t>
      </w:r>
      <w:r w:rsidRPr="00AE2CF8">
        <w:rPr>
          <w:rFonts w:eastAsia="Times New Roman" w:cs="Calibri"/>
          <w:color w:val="000000"/>
          <w:lang w:eastAsia="it-IT"/>
        </w:rPr>
        <w:t xml:space="preserve"> </w:t>
      </w:r>
      <w:r w:rsidRPr="00E44C24">
        <w:rPr>
          <w:rFonts w:eastAsia="Times New Roman" w:cs="Calibri"/>
          <w:color w:val="000000"/>
          <w:lang w:eastAsia="it-IT"/>
        </w:rPr>
        <w:t>e gestione degli appalti di forniture, servizi e lavori</w:t>
      </w:r>
      <w:r>
        <w:rPr>
          <w:rFonts w:eastAsia="Times New Roman" w:cs="Calibri"/>
          <w:color w:val="000000"/>
          <w:lang w:eastAsia="it-IT"/>
        </w:rPr>
        <w:t xml:space="preserve"> sarà risolta dall’Autorità Giudiziaria competente.</w:t>
      </w:r>
    </w:p>
    <w:sectPr w:rsidR="00AE2CF8" w:rsidRPr="00AE2CF8" w:rsidSect="00426244">
      <w:headerReference w:type="default" r:id="rId12"/>
      <w:type w:val="continuous"/>
      <w:pgSz w:w="11906" w:h="16838"/>
      <w:pgMar w:top="992" w:right="1418" w:bottom="1247" w:left="1418" w:header="709"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D31D6" w14:textId="77777777" w:rsidR="00A35F7C" w:rsidRDefault="00A35F7C" w:rsidP="00BB0A48">
      <w:pPr>
        <w:spacing w:after="0" w:line="240" w:lineRule="auto"/>
      </w:pPr>
      <w:r>
        <w:separator/>
      </w:r>
    </w:p>
  </w:endnote>
  <w:endnote w:type="continuationSeparator" w:id="0">
    <w:p w14:paraId="2417EE49" w14:textId="77777777" w:rsidR="00A35F7C" w:rsidRDefault="00A35F7C" w:rsidP="00BB0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OOPDCI+Arial,Bold">
    <w:altName w:val="Arial"/>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871226"/>
      <w:docPartObj>
        <w:docPartGallery w:val="Page Numbers (Bottom of Page)"/>
        <w:docPartUnique/>
      </w:docPartObj>
    </w:sdtPr>
    <w:sdtEndPr/>
    <w:sdtContent>
      <w:p w14:paraId="3153BB24" w14:textId="162D9A92" w:rsidR="00A35F7C" w:rsidRDefault="00A35F7C" w:rsidP="001676A3">
        <w:pPr>
          <w:pStyle w:val="Pidipagina"/>
        </w:pPr>
        <w:r>
          <w:fldChar w:fldCharType="begin"/>
        </w:r>
        <w:r>
          <w:instrText>PAGE   \* MERGEFORMAT</w:instrText>
        </w:r>
        <w:r>
          <w:fldChar w:fldCharType="separate"/>
        </w:r>
        <w:r w:rsidR="002C3889">
          <w:rPr>
            <w:noProof/>
          </w:rPr>
          <w:t>2</w:t>
        </w:r>
        <w:r>
          <w:fldChar w:fldCharType="end"/>
        </w:r>
      </w:p>
    </w:sdtContent>
  </w:sdt>
  <w:p w14:paraId="743F26F2" w14:textId="77777777" w:rsidR="00A35F7C" w:rsidRDefault="00A35F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A1A2" w14:textId="15C060C2" w:rsidR="00A35F7C" w:rsidRDefault="00A35F7C">
    <w:pPr>
      <w:pStyle w:val="Pidipagina"/>
    </w:pPr>
    <w:r>
      <w:tab/>
    </w:r>
    <w:r>
      <w:tab/>
    </w:r>
    <w:sdt>
      <w:sdtPr>
        <w:id w:val="-1315721053"/>
        <w:docPartObj>
          <w:docPartGallery w:val="Page Numbers (Bottom of Page)"/>
          <w:docPartUnique/>
        </w:docPartObj>
      </w:sdtPr>
      <w:sdtEndPr/>
      <w:sdtContent>
        <w:r>
          <w:fldChar w:fldCharType="begin"/>
        </w:r>
        <w:r>
          <w:instrText>PAGE   \* MERGEFORMAT</w:instrText>
        </w:r>
        <w:r>
          <w:fldChar w:fldCharType="separate"/>
        </w:r>
        <w:r w:rsidR="002C3889">
          <w:rPr>
            <w:noProof/>
          </w:rPr>
          <w:t>3</w:t>
        </w:r>
        <w:r>
          <w:fldChar w:fldCharType="end"/>
        </w:r>
      </w:sdtContent>
    </w:sdt>
  </w:p>
  <w:p w14:paraId="21437635" w14:textId="77777777" w:rsidR="00A35F7C" w:rsidRDefault="00A35F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50691" w14:textId="77777777" w:rsidR="00A35F7C" w:rsidRDefault="00A35F7C" w:rsidP="00BB0A48">
      <w:pPr>
        <w:spacing w:after="0" w:line="240" w:lineRule="auto"/>
      </w:pPr>
      <w:r>
        <w:separator/>
      </w:r>
    </w:p>
  </w:footnote>
  <w:footnote w:type="continuationSeparator" w:id="0">
    <w:p w14:paraId="2BA5B649" w14:textId="77777777" w:rsidR="00A35F7C" w:rsidRDefault="00A35F7C" w:rsidP="00BB0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5" w:type="dxa"/>
      <w:tblInd w:w="-359" w:type="dxa"/>
      <w:tblLayout w:type="fixed"/>
      <w:tblCellMar>
        <w:left w:w="70" w:type="dxa"/>
        <w:right w:w="70" w:type="dxa"/>
      </w:tblCellMar>
      <w:tblLook w:val="0000" w:firstRow="0" w:lastRow="0" w:firstColumn="0" w:lastColumn="0" w:noHBand="0" w:noVBand="0"/>
      <w:tblCaption w:val="Intestazione docuemento"/>
      <w:tblDescription w:val="Logo ARCS"/>
    </w:tblPr>
    <w:tblGrid>
      <w:gridCol w:w="2060"/>
      <w:gridCol w:w="7655"/>
    </w:tblGrid>
    <w:tr w:rsidR="00A35F7C" w14:paraId="3556317B" w14:textId="77777777" w:rsidTr="001676A3">
      <w:trPr>
        <w:trHeight w:val="1142"/>
      </w:trPr>
      <w:tc>
        <w:tcPr>
          <w:tcW w:w="2060" w:type="dxa"/>
          <w:vAlign w:val="center"/>
        </w:tcPr>
        <w:p w14:paraId="090AD6D9" w14:textId="03B60FC0" w:rsidR="00A35F7C" w:rsidRPr="00E2743E" w:rsidRDefault="00A35F7C" w:rsidP="001676A3">
          <w:pPr>
            <w:pStyle w:val="NormaleWeb"/>
            <w:spacing w:before="0" w:after="0"/>
            <w:ind w:right="-209"/>
            <w:rPr>
              <w:sz w:val="14"/>
              <w:szCs w:val="16"/>
            </w:rPr>
          </w:pPr>
        </w:p>
        <w:p w14:paraId="7FE0E79E" w14:textId="77777777" w:rsidR="00A35F7C" w:rsidRPr="005114EF" w:rsidRDefault="00A35F7C" w:rsidP="001676A3">
          <w:r w:rsidRPr="0063092C">
            <w:rPr>
              <w:noProof/>
              <w:lang w:eastAsia="it-IT"/>
            </w:rPr>
            <w:drawing>
              <wp:inline distT="0" distB="0" distL="0" distR="0" wp14:anchorId="766C5250" wp14:editId="349ED0B5">
                <wp:extent cx="1236818" cy="530211"/>
                <wp:effectExtent l="0" t="0" r="1905" b="3810"/>
                <wp:docPr id="1" name="Immagine 1" title="logo azienda regionale di coordinamento per la sal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Varie\Logo ARCS\file originali\ARCS jpg\ARCS-colori-orizzont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388" cy="534742"/>
                        </a:xfrm>
                        <a:prstGeom prst="rect">
                          <a:avLst/>
                        </a:prstGeom>
                        <a:noFill/>
                        <a:ln>
                          <a:noFill/>
                        </a:ln>
                      </pic:spPr>
                    </pic:pic>
                  </a:graphicData>
                </a:graphic>
              </wp:inline>
            </w:drawing>
          </w:r>
        </w:p>
      </w:tc>
      <w:tc>
        <w:tcPr>
          <w:tcW w:w="7655" w:type="dxa"/>
          <w:vAlign w:val="center"/>
        </w:tcPr>
        <w:p w14:paraId="72229FB7" w14:textId="31217656" w:rsidR="00A35F7C" w:rsidRPr="001676A3" w:rsidRDefault="00A35F7C" w:rsidP="00A84FAC">
          <w:pPr>
            <w:pStyle w:val="NormaleWeb"/>
            <w:spacing w:before="0" w:after="0"/>
            <w:ind w:left="3900" w:right="-238"/>
            <w:jc w:val="center"/>
            <w:rPr>
              <w:rFonts w:ascii="Gadugi" w:hAnsi="Gadugi"/>
              <w:sz w:val="20"/>
            </w:rPr>
          </w:pPr>
        </w:p>
      </w:tc>
    </w:tr>
  </w:tbl>
  <w:p w14:paraId="46B51B38" w14:textId="77777777" w:rsidR="00A35F7C" w:rsidRDefault="00A35F7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5" w:type="dxa"/>
      <w:tblInd w:w="-359" w:type="dxa"/>
      <w:tblLayout w:type="fixed"/>
      <w:tblCellMar>
        <w:left w:w="70" w:type="dxa"/>
        <w:right w:w="70" w:type="dxa"/>
      </w:tblCellMar>
      <w:tblLook w:val="0000" w:firstRow="0" w:lastRow="0" w:firstColumn="0" w:lastColumn="0" w:noHBand="0" w:noVBand="0"/>
    </w:tblPr>
    <w:tblGrid>
      <w:gridCol w:w="2060"/>
      <w:gridCol w:w="7655"/>
    </w:tblGrid>
    <w:tr w:rsidR="00A35F7C" w14:paraId="7D0AC077" w14:textId="77777777" w:rsidTr="00F66F93">
      <w:trPr>
        <w:trHeight w:val="1142"/>
      </w:trPr>
      <w:tc>
        <w:tcPr>
          <w:tcW w:w="2060" w:type="dxa"/>
          <w:vAlign w:val="center"/>
        </w:tcPr>
        <w:p w14:paraId="63111705" w14:textId="77777777" w:rsidR="00A35F7C" w:rsidRPr="00E2743E" w:rsidRDefault="00A35F7C" w:rsidP="001676A3">
          <w:pPr>
            <w:pStyle w:val="NormaleWeb"/>
            <w:spacing w:before="0" w:after="0"/>
            <w:ind w:right="-209"/>
            <w:rPr>
              <w:sz w:val="14"/>
              <w:szCs w:val="16"/>
            </w:rPr>
          </w:pPr>
        </w:p>
        <w:p w14:paraId="21AD11A8" w14:textId="77777777" w:rsidR="00A35F7C" w:rsidRPr="005114EF" w:rsidRDefault="00A35F7C" w:rsidP="001676A3">
          <w:r w:rsidRPr="0063092C">
            <w:rPr>
              <w:noProof/>
              <w:lang w:eastAsia="it-IT"/>
            </w:rPr>
            <w:drawing>
              <wp:inline distT="0" distB="0" distL="0" distR="0" wp14:anchorId="4BB97D28" wp14:editId="2603335C">
                <wp:extent cx="1236818" cy="530211"/>
                <wp:effectExtent l="0" t="0" r="1905" b="3810"/>
                <wp:docPr id="7" name="Immagine 7" title="logo azienda regionale di coordinamento per la sal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Varie\Logo ARCS\file originali\ARCS jpg\ARCS-colori-orizzont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388" cy="534742"/>
                        </a:xfrm>
                        <a:prstGeom prst="rect">
                          <a:avLst/>
                        </a:prstGeom>
                        <a:noFill/>
                        <a:ln>
                          <a:noFill/>
                        </a:ln>
                      </pic:spPr>
                    </pic:pic>
                  </a:graphicData>
                </a:graphic>
              </wp:inline>
            </w:drawing>
          </w:r>
        </w:p>
      </w:tc>
      <w:tc>
        <w:tcPr>
          <w:tcW w:w="7655" w:type="dxa"/>
          <w:vAlign w:val="center"/>
        </w:tcPr>
        <w:p w14:paraId="078B10A8" w14:textId="767CD048" w:rsidR="00A35F7C" w:rsidRPr="001676A3" w:rsidRDefault="00A35F7C" w:rsidP="005203AD">
          <w:pPr>
            <w:pStyle w:val="NormaleWeb"/>
            <w:spacing w:before="0" w:after="0"/>
            <w:ind w:left="3759" w:right="-238"/>
            <w:jc w:val="center"/>
            <w:rPr>
              <w:rFonts w:ascii="Gadugi" w:hAnsi="Gadugi"/>
              <w:sz w:val="20"/>
            </w:rPr>
          </w:pPr>
        </w:p>
      </w:tc>
    </w:tr>
  </w:tbl>
  <w:p w14:paraId="2086815B" w14:textId="77777777" w:rsidR="00A35F7C" w:rsidRPr="001676A3" w:rsidRDefault="00A35F7C" w:rsidP="001676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00FA"/>
    <w:multiLevelType w:val="hybridMultilevel"/>
    <w:tmpl w:val="61EAB3F6"/>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F56A38"/>
    <w:multiLevelType w:val="hybridMultilevel"/>
    <w:tmpl w:val="7012F0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0C7A0B"/>
    <w:multiLevelType w:val="hybridMultilevel"/>
    <w:tmpl w:val="8DBA89FA"/>
    <w:lvl w:ilvl="0" w:tplc="0410000B">
      <w:start w:val="1"/>
      <w:numFmt w:val="bullet"/>
      <w:lvlText w:val=""/>
      <w:lvlJc w:val="left"/>
      <w:pPr>
        <w:ind w:left="720" w:hanging="360"/>
      </w:pPr>
      <w:rPr>
        <w:rFonts w:ascii="Wingdings"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0240A7"/>
    <w:multiLevelType w:val="hybridMultilevel"/>
    <w:tmpl w:val="542A21B0"/>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0F3466B3"/>
    <w:multiLevelType w:val="hybridMultilevel"/>
    <w:tmpl w:val="38F2FE1C"/>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100A106A"/>
    <w:multiLevelType w:val="hybridMultilevel"/>
    <w:tmpl w:val="C046C14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B3451E"/>
    <w:multiLevelType w:val="hybridMultilevel"/>
    <w:tmpl w:val="54665D18"/>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16E46B39"/>
    <w:multiLevelType w:val="hybridMultilevel"/>
    <w:tmpl w:val="657E07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C32674"/>
    <w:multiLevelType w:val="hybridMultilevel"/>
    <w:tmpl w:val="C7826E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6F60BC"/>
    <w:multiLevelType w:val="hybridMultilevel"/>
    <w:tmpl w:val="AC1083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53B7B54"/>
    <w:multiLevelType w:val="hybridMultilevel"/>
    <w:tmpl w:val="36E8E71E"/>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29056D4B"/>
    <w:multiLevelType w:val="hybridMultilevel"/>
    <w:tmpl w:val="2D2C673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026189"/>
    <w:multiLevelType w:val="hybridMultilevel"/>
    <w:tmpl w:val="327068BE"/>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359674A3"/>
    <w:multiLevelType w:val="hybridMultilevel"/>
    <w:tmpl w:val="BF468858"/>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39CE58D5"/>
    <w:multiLevelType w:val="hybridMultilevel"/>
    <w:tmpl w:val="8E502F04"/>
    <w:lvl w:ilvl="0" w:tplc="E8DE387E">
      <w:numFmt w:val="bullet"/>
      <w:lvlText w:val="-"/>
      <w:lvlJc w:val="left"/>
      <w:pPr>
        <w:ind w:left="720" w:hanging="360"/>
      </w:pPr>
      <w:rPr>
        <w:rFonts w:ascii="Gadugi" w:eastAsia="Times New Roman" w:hAnsi="Gadug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075B29"/>
    <w:multiLevelType w:val="hybridMultilevel"/>
    <w:tmpl w:val="D62E3A2A"/>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5FA57B47"/>
    <w:multiLevelType w:val="hybridMultilevel"/>
    <w:tmpl w:val="314EE5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F421F9"/>
    <w:multiLevelType w:val="hybridMultilevel"/>
    <w:tmpl w:val="0A84E166"/>
    <w:lvl w:ilvl="0" w:tplc="3AE4CD5A">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AC7039"/>
    <w:multiLevelType w:val="hybridMultilevel"/>
    <w:tmpl w:val="1E02AEAA"/>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15:restartNumberingAfterBreak="0">
    <w:nsid w:val="7B734691"/>
    <w:multiLevelType w:val="hybridMultilevel"/>
    <w:tmpl w:val="36E8E71E"/>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4"/>
  </w:num>
  <w:num w:numId="2">
    <w:abstractNumId w:val="17"/>
  </w:num>
  <w:num w:numId="3">
    <w:abstractNumId w:val="7"/>
  </w:num>
  <w:num w:numId="4">
    <w:abstractNumId w:val="1"/>
  </w:num>
  <w:num w:numId="5">
    <w:abstractNumId w:val="16"/>
  </w:num>
  <w:num w:numId="6">
    <w:abstractNumId w:val="2"/>
  </w:num>
  <w:num w:numId="7">
    <w:abstractNumId w:val="9"/>
  </w:num>
  <w:num w:numId="8">
    <w:abstractNumId w:val="8"/>
  </w:num>
  <w:num w:numId="9">
    <w:abstractNumId w:val="5"/>
  </w:num>
  <w:num w:numId="10">
    <w:abstractNumId w:val="18"/>
  </w:num>
  <w:num w:numId="11">
    <w:abstractNumId w:val="13"/>
  </w:num>
  <w:num w:numId="12">
    <w:abstractNumId w:val="0"/>
  </w:num>
  <w:num w:numId="13">
    <w:abstractNumId w:val="15"/>
  </w:num>
  <w:num w:numId="14">
    <w:abstractNumId w:val="3"/>
  </w:num>
  <w:num w:numId="15">
    <w:abstractNumId w:val="11"/>
  </w:num>
  <w:num w:numId="16">
    <w:abstractNumId w:val="6"/>
  </w:num>
  <w:num w:numId="17">
    <w:abstractNumId w:val="12"/>
  </w:num>
  <w:num w:numId="18">
    <w:abstractNumId w:val="4"/>
  </w:num>
  <w:num w:numId="19">
    <w:abstractNumId w:val="19"/>
  </w:num>
  <w:num w:numId="2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forms" w:enforcement="1" w:cryptProviderType="rsaAES" w:cryptAlgorithmClass="hash" w:cryptAlgorithmType="typeAny" w:cryptAlgorithmSid="14" w:cryptSpinCount="100000" w:hash="3UL65GVtXIvvtHAhKe+TEjAVI15j10HrAm2zcBoV/Ta82VlGCDdqfd/H6jNTpjTxVooweE8uFwjekZwQk01e7g==" w:salt="N/pnk0+9qz6E8gu+pb8u0g=="/>
  <w:defaultTabStop w:val="708"/>
  <w:hyphenationZone w:val="283"/>
  <w:evenAndOddHeaders/>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05D"/>
    <w:rsid w:val="00001AAF"/>
    <w:rsid w:val="000064E3"/>
    <w:rsid w:val="00007E4C"/>
    <w:rsid w:val="00012299"/>
    <w:rsid w:val="000258F7"/>
    <w:rsid w:val="00034F0C"/>
    <w:rsid w:val="00036869"/>
    <w:rsid w:val="000518EA"/>
    <w:rsid w:val="00055543"/>
    <w:rsid w:val="00061047"/>
    <w:rsid w:val="00071B4E"/>
    <w:rsid w:val="00075C35"/>
    <w:rsid w:val="000762D4"/>
    <w:rsid w:val="00081B7D"/>
    <w:rsid w:val="0008257B"/>
    <w:rsid w:val="00086181"/>
    <w:rsid w:val="000876BF"/>
    <w:rsid w:val="0009189D"/>
    <w:rsid w:val="000944E0"/>
    <w:rsid w:val="0009575E"/>
    <w:rsid w:val="000A623B"/>
    <w:rsid w:val="000A7A5D"/>
    <w:rsid w:val="000B0775"/>
    <w:rsid w:val="000D3B77"/>
    <w:rsid w:val="000D4D7A"/>
    <w:rsid w:val="000F3515"/>
    <w:rsid w:val="001078FD"/>
    <w:rsid w:val="00115341"/>
    <w:rsid w:val="00117204"/>
    <w:rsid w:val="00122FB8"/>
    <w:rsid w:val="00132A94"/>
    <w:rsid w:val="00136275"/>
    <w:rsid w:val="00140374"/>
    <w:rsid w:val="00141DB3"/>
    <w:rsid w:val="001450BB"/>
    <w:rsid w:val="00150057"/>
    <w:rsid w:val="001565FC"/>
    <w:rsid w:val="00161596"/>
    <w:rsid w:val="001676A3"/>
    <w:rsid w:val="001732BF"/>
    <w:rsid w:val="0018475C"/>
    <w:rsid w:val="001866F5"/>
    <w:rsid w:val="00195040"/>
    <w:rsid w:val="001B12B9"/>
    <w:rsid w:val="001C519D"/>
    <w:rsid w:val="001C597F"/>
    <w:rsid w:val="001D53E4"/>
    <w:rsid w:val="001D5F3D"/>
    <w:rsid w:val="001E64CB"/>
    <w:rsid w:val="001F4BEB"/>
    <w:rsid w:val="0020251B"/>
    <w:rsid w:val="0021183D"/>
    <w:rsid w:val="002167BD"/>
    <w:rsid w:val="0023131A"/>
    <w:rsid w:val="00232F38"/>
    <w:rsid w:val="00235305"/>
    <w:rsid w:val="002409E9"/>
    <w:rsid w:val="002573C9"/>
    <w:rsid w:val="00270D1A"/>
    <w:rsid w:val="00273602"/>
    <w:rsid w:val="00297773"/>
    <w:rsid w:val="002A1E5A"/>
    <w:rsid w:val="002A340E"/>
    <w:rsid w:val="002B09F9"/>
    <w:rsid w:val="002B17EA"/>
    <w:rsid w:val="002C0C4B"/>
    <w:rsid w:val="002C21B3"/>
    <w:rsid w:val="002C3889"/>
    <w:rsid w:val="002D19F5"/>
    <w:rsid w:val="002E02B9"/>
    <w:rsid w:val="002E3D14"/>
    <w:rsid w:val="002E48BF"/>
    <w:rsid w:val="002E64D5"/>
    <w:rsid w:val="002E7EEE"/>
    <w:rsid w:val="002F0A39"/>
    <w:rsid w:val="003047BF"/>
    <w:rsid w:val="00305891"/>
    <w:rsid w:val="00305C34"/>
    <w:rsid w:val="00313922"/>
    <w:rsid w:val="003244F7"/>
    <w:rsid w:val="00330EA7"/>
    <w:rsid w:val="00332857"/>
    <w:rsid w:val="00350B9C"/>
    <w:rsid w:val="00357A07"/>
    <w:rsid w:val="00362652"/>
    <w:rsid w:val="00385140"/>
    <w:rsid w:val="003910B3"/>
    <w:rsid w:val="00393279"/>
    <w:rsid w:val="003A49C7"/>
    <w:rsid w:val="003B26E5"/>
    <w:rsid w:val="003C7CC4"/>
    <w:rsid w:val="003D0DBB"/>
    <w:rsid w:val="003D27AA"/>
    <w:rsid w:val="003D35C3"/>
    <w:rsid w:val="003E196C"/>
    <w:rsid w:val="003F0011"/>
    <w:rsid w:val="00403458"/>
    <w:rsid w:val="00404DB4"/>
    <w:rsid w:val="004068A4"/>
    <w:rsid w:val="004150AB"/>
    <w:rsid w:val="004156A7"/>
    <w:rsid w:val="00426244"/>
    <w:rsid w:val="0043658C"/>
    <w:rsid w:val="00445213"/>
    <w:rsid w:val="004507F9"/>
    <w:rsid w:val="004550E1"/>
    <w:rsid w:val="00456D57"/>
    <w:rsid w:val="004616BE"/>
    <w:rsid w:val="00463EC2"/>
    <w:rsid w:val="004642C8"/>
    <w:rsid w:val="00464C82"/>
    <w:rsid w:val="0047028F"/>
    <w:rsid w:val="00495EAA"/>
    <w:rsid w:val="004C2004"/>
    <w:rsid w:val="004C4D42"/>
    <w:rsid w:val="004D3BEA"/>
    <w:rsid w:val="004D53DB"/>
    <w:rsid w:val="004E07F0"/>
    <w:rsid w:val="004E4A8D"/>
    <w:rsid w:val="004F181A"/>
    <w:rsid w:val="004F183C"/>
    <w:rsid w:val="00504675"/>
    <w:rsid w:val="005049B1"/>
    <w:rsid w:val="005074D3"/>
    <w:rsid w:val="0051005D"/>
    <w:rsid w:val="00510920"/>
    <w:rsid w:val="005203AD"/>
    <w:rsid w:val="00521FA2"/>
    <w:rsid w:val="0052602D"/>
    <w:rsid w:val="00530B24"/>
    <w:rsid w:val="00533761"/>
    <w:rsid w:val="005344E7"/>
    <w:rsid w:val="00547E5B"/>
    <w:rsid w:val="00551002"/>
    <w:rsid w:val="0055169C"/>
    <w:rsid w:val="005573D7"/>
    <w:rsid w:val="00560EF4"/>
    <w:rsid w:val="00564785"/>
    <w:rsid w:val="00572E26"/>
    <w:rsid w:val="0057362C"/>
    <w:rsid w:val="005A1A20"/>
    <w:rsid w:val="005A225D"/>
    <w:rsid w:val="005B355F"/>
    <w:rsid w:val="005B7219"/>
    <w:rsid w:val="005C1F12"/>
    <w:rsid w:val="005C3CA1"/>
    <w:rsid w:val="005C3DA7"/>
    <w:rsid w:val="005D14E2"/>
    <w:rsid w:val="005F215F"/>
    <w:rsid w:val="005F22E7"/>
    <w:rsid w:val="005F67EF"/>
    <w:rsid w:val="00602222"/>
    <w:rsid w:val="00603A48"/>
    <w:rsid w:val="0060737F"/>
    <w:rsid w:val="0061125D"/>
    <w:rsid w:val="0061378C"/>
    <w:rsid w:val="00613C72"/>
    <w:rsid w:val="006227EB"/>
    <w:rsid w:val="00631207"/>
    <w:rsid w:val="00631A85"/>
    <w:rsid w:val="0063513E"/>
    <w:rsid w:val="0063796E"/>
    <w:rsid w:val="00642092"/>
    <w:rsid w:val="006427D2"/>
    <w:rsid w:val="006430D0"/>
    <w:rsid w:val="00644BF9"/>
    <w:rsid w:val="006628B4"/>
    <w:rsid w:val="006636C9"/>
    <w:rsid w:val="00663EDD"/>
    <w:rsid w:val="00672AC7"/>
    <w:rsid w:val="00674135"/>
    <w:rsid w:val="0069274F"/>
    <w:rsid w:val="00695236"/>
    <w:rsid w:val="006A0229"/>
    <w:rsid w:val="006B0A8C"/>
    <w:rsid w:val="006B1CDA"/>
    <w:rsid w:val="006B487F"/>
    <w:rsid w:val="006B7BC0"/>
    <w:rsid w:val="006B7D04"/>
    <w:rsid w:val="006C6307"/>
    <w:rsid w:val="006C7987"/>
    <w:rsid w:val="006D1239"/>
    <w:rsid w:val="006E0755"/>
    <w:rsid w:val="006E1559"/>
    <w:rsid w:val="006E485F"/>
    <w:rsid w:val="006E6DAF"/>
    <w:rsid w:val="006E7CF8"/>
    <w:rsid w:val="006F47FF"/>
    <w:rsid w:val="006F4800"/>
    <w:rsid w:val="00702EFF"/>
    <w:rsid w:val="00720071"/>
    <w:rsid w:val="007228B6"/>
    <w:rsid w:val="00726F39"/>
    <w:rsid w:val="00731FF6"/>
    <w:rsid w:val="007349D7"/>
    <w:rsid w:val="00743E5B"/>
    <w:rsid w:val="0075072C"/>
    <w:rsid w:val="00752586"/>
    <w:rsid w:val="00753AAA"/>
    <w:rsid w:val="00754A30"/>
    <w:rsid w:val="007577DF"/>
    <w:rsid w:val="007578ED"/>
    <w:rsid w:val="00766080"/>
    <w:rsid w:val="00770B75"/>
    <w:rsid w:val="0077158B"/>
    <w:rsid w:val="007719E9"/>
    <w:rsid w:val="00785A1C"/>
    <w:rsid w:val="007967CF"/>
    <w:rsid w:val="00797132"/>
    <w:rsid w:val="00797DBC"/>
    <w:rsid w:val="007A0F88"/>
    <w:rsid w:val="007B613E"/>
    <w:rsid w:val="007C3109"/>
    <w:rsid w:val="007C5B2D"/>
    <w:rsid w:val="007D1D47"/>
    <w:rsid w:val="007D3969"/>
    <w:rsid w:val="007E0819"/>
    <w:rsid w:val="007E172D"/>
    <w:rsid w:val="007E21F7"/>
    <w:rsid w:val="007F0054"/>
    <w:rsid w:val="007F7C61"/>
    <w:rsid w:val="008038F5"/>
    <w:rsid w:val="008117B5"/>
    <w:rsid w:val="00814439"/>
    <w:rsid w:val="008265D0"/>
    <w:rsid w:val="008268D5"/>
    <w:rsid w:val="0082693B"/>
    <w:rsid w:val="0083100B"/>
    <w:rsid w:val="00832899"/>
    <w:rsid w:val="00836183"/>
    <w:rsid w:val="0085632F"/>
    <w:rsid w:val="0086508A"/>
    <w:rsid w:val="00865262"/>
    <w:rsid w:val="00875C06"/>
    <w:rsid w:val="008778E9"/>
    <w:rsid w:val="00883BA9"/>
    <w:rsid w:val="008845BA"/>
    <w:rsid w:val="008856E8"/>
    <w:rsid w:val="008857EA"/>
    <w:rsid w:val="0089233B"/>
    <w:rsid w:val="008964AD"/>
    <w:rsid w:val="008A3B10"/>
    <w:rsid w:val="008A4F45"/>
    <w:rsid w:val="008A53DC"/>
    <w:rsid w:val="008A57F5"/>
    <w:rsid w:val="008C127E"/>
    <w:rsid w:val="008C7A94"/>
    <w:rsid w:val="008D2446"/>
    <w:rsid w:val="008D52C9"/>
    <w:rsid w:val="008D655C"/>
    <w:rsid w:val="008F1709"/>
    <w:rsid w:val="0091394F"/>
    <w:rsid w:val="00915E3C"/>
    <w:rsid w:val="009225D5"/>
    <w:rsid w:val="00922AC1"/>
    <w:rsid w:val="009246F6"/>
    <w:rsid w:val="0092490B"/>
    <w:rsid w:val="00936E2F"/>
    <w:rsid w:val="00940D75"/>
    <w:rsid w:val="0095700F"/>
    <w:rsid w:val="00964C1D"/>
    <w:rsid w:val="00973F8E"/>
    <w:rsid w:val="00983796"/>
    <w:rsid w:val="00983EEF"/>
    <w:rsid w:val="00986277"/>
    <w:rsid w:val="00987525"/>
    <w:rsid w:val="0099730C"/>
    <w:rsid w:val="009A2932"/>
    <w:rsid w:val="009A600A"/>
    <w:rsid w:val="009A6E35"/>
    <w:rsid w:val="009B4C59"/>
    <w:rsid w:val="009B4DE5"/>
    <w:rsid w:val="009B7645"/>
    <w:rsid w:val="009C6628"/>
    <w:rsid w:val="009D54A2"/>
    <w:rsid w:val="009D560F"/>
    <w:rsid w:val="009E407E"/>
    <w:rsid w:val="009E4759"/>
    <w:rsid w:val="009E6C6B"/>
    <w:rsid w:val="009F250E"/>
    <w:rsid w:val="00A127A9"/>
    <w:rsid w:val="00A20961"/>
    <w:rsid w:val="00A35F7C"/>
    <w:rsid w:val="00A4120F"/>
    <w:rsid w:val="00A430C1"/>
    <w:rsid w:val="00A446BD"/>
    <w:rsid w:val="00A464CE"/>
    <w:rsid w:val="00A65AAF"/>
    <w:rsid w:val="00A66573"/>
    <w:rsid w:val="00A7318F"/>
    <w:rsid w:val="00A80958"/>
    <w:rsid w:val="00A81C99"/>
    <w:rsid w:val="00A84FAC"/>
    <w:rsid w:val="00A87F63"/>
    <w:rsid w:val="00A94BBD"/>
    <w:rsid w:val="00AA7D2B"/>
    <w:rsid w:val="00AC270A"/>
    <w:rsid w:val="00AC52DD"/>
    <w:rsid w:val="00AC59E8"/>
    <w:rsid w:val="00AC7F35"/>
    <w:rsid w:val="00AD3AE1"/>
    <w:rsid w:val="00AE2CF8"/>
    <w:rsid w:val="00B0092A"/>
    <w:rsid w:val="00B11CFD"/>
    <w:rsid w:val="00B13BA1"/>
    <w:rsid w:val="00B2338E"/>
    <w:rsid w:val="00B26FE0"/>
    <w:rsid w:val="00B41485"/>
    <w:rsid w:val="00B56FB3"/>
    <w:rsid w:val="00B57DFE"/>
    <w:rsid w:val="00B616CD"/>
    <w:rsid w:val="00B625F8"/>
    <w:rsid w:val="00B661C5"/>
    <w:rsid w:val="00B66651"/>
    <w:rsid w:val="00B97C7E"/>
    <w:rsid w:val="00BA334B"/>
    <w:rsid w:val="00BB0A48"/>
    <w:rsid w:val="00BB2992"/>
    <w:rsid w:val="00BB2BF9"/>
    <w:rsid w:val="00BB4162"/>
    <w:rsid w:val="00BB6CA5"/>
    <w:rsid w:val="00BC33A9"/>
    <w:rsid w:val="00BE24D1"/>
    <w:rsid w:val="00BE4573"/>
    <w:rsid w:val="00BF002A"/>
    <w:rsid w:val="00BF5032"/>
    <w:rsid w:val="00BF6C45"/>
    <w:rsid w:val="00C114D0"/>
    <w:rsid w:val="00C14EA6"/>
    <w:rsid w:val="00C1776A"/>
    <w:rsid w:val="00C17BBF"/>
    <w:rsid w:val="00C23C83"/>
    <w:rsid w:val="00C24722"/>
    <w:rsid w:val="00C25427"/>
    <w:rsid w:val="00C262E9"/>
    <w:rsid w:val="00C30B40"/>
    <w:rsid w:val="00C35885"/>
    <w:rsid w:val="00C364CB"/>
    <w:rsid w:val="00C50383"/>
    <w:rsid w:val="00C61B63"/>
    <w:rsid w:val="00C6784B"/>
    <w:rsid w:val="00C71E6B"/>
    <w:rsid w:val="00C74A63"/>
    <w:rsid w:val="00C8160E"/>
    <w:rsid w:val="00C849AA"/>
    <w:rsid w:val="00CA2E78"/>
    <w:rsid w:val="00CB0668"/>
    <w:rsid w:val="00CB6833"/>
    <w:rsid w:val="00CD3731"/>
    <w:rsid w:val="00CD713C"/>
    <w:rsid w:val="00CF2D08"/>
    <w:rsid w:val="00CF3C81"/>
    <w:rsid w:val="00CF5E46"/>
    <w:rsid w:val="00D00A94"/>
    <w:rsid w:val="00D07CFB"/>
    <w:rsid w:val="00D10AED"/>
    <w:rsid w:val="00D23243"/>
    <w:rsid w:val="00D233B1"/>
    <w:rsid w:val="00D30919"/>
    <w:rsid w:val="00D33D20"/>
    <w:rsid w:val="00D34BC6"/>
    <w:rsid w:val="00D3688D"/>
    <w:rsid w:val="00D45572"/>
    <w:rsid w:val="00D51739"/>
    <w:rsid w:val="00D5176A"/>
    <w:rsid w:val="00D52E89"/>
    <w:rsid w:val="00D53B28"/>
    <w:rsid w:val="00D550F6"/>
    <w:rsid w:val="00D604E1"/>
    <w:rsid w:val="00D6152B"/>
    <w:rsid w:val="00D75CE7"/>
    <w:rsid w:val="00D8227F"/>
    <w:rsid w:val="00DC11A8"/>
    <w:rsid w:val="00DC2972"/>
    <w:rsid w:val="00DD0B0A"/>
    <w:rsid w:val="00DD6263"/>
    <w:rsid w:val="00DE52A4"/>
    <w:rsid w:val="00DF1E4F"/>
    <w:rsid w:val="00DF26CA"/>
    <w:rsid w:val="00DF4C6E"/>
    <w:rsid w:val="00DF6807"/>
    <w:rsid w:val="00E01888"/>
    <w:rsid w:val="00E02C72"/>
    <w:rsid w:val="00E12E9B"/>
    <w:rsid w:val="00E21A3E"/>
    <w:rsid w:val="00E27B4F"/>
    <w:rsid w:val="00E27BF6"/>
    <w:rsid w:val="00E36605"/>
    <w:rsid w:val="00E40109"/>
    <w:rsid w:val="00E44C24"/>
    <w:rsid w:val="00E47290"/>
    <w:rsid w:val="00E479C9"/>
    <w:rsid w:val="00E47B04"/>
    <w:rsid w:val="00E53867"/>
    <w:rsid w:val="00E568D5"/>
    <w:rsid w:val="00E60495"/>
    <w:rsid w:val="00E7346A"/>
    <w:rsid w:val="00E75B86"/>
    <w:rsid w:val="00E80A4F"/>
    <w:rsid w:val="00E81F5B"/>
    <w:rsid w:val="00E82D82"/>
    <w:rsid w:val="00E86E66"/>
    <w:rsid w:val="00E915F1"/>
    <w:rsid w:val="00E97F59"/>
    <w:rsid w:val="00EB3B16"/>
    <w:rsid w:val="00EB779A"/>
    <w:rsid w:val="00EC1C9D"/>
    <w:rsid w:val="00EC2A84"/>
    <w:rsid w:val="00EC2BE4"/>
    <w:rsid w:val="00EC3CD4"/>
    <w:rsid w:val="00EC42E5"/>
    <w:rsid w:val="00EC4912"/>
    <w:rsid w:val="00ED7219"/>
    <w:rsid w:val="00EE452A"/>
    <w:rsid w:val="00EE7D59"/>
    <w:rsid w:val="00EF2B72"/>
    <w:rsid w:val="00EF41DC"/>
    <w:rsid w:val="00F042CB"/>
    <w:rsid w:val="00F05D17"/>
    <w:rsid w:val="00F17141"/>
    <w:rsid w:val="00F30BF7"/>
    <w:rsid w:val="00F37AD5"/>
    <w:rsid w:val="00F43179"/>
    <w:rsid w:val="00F43345"/>
    <w:rsid w:val="00F43383"/>
    <w:rsid w:val="00F502BD"/>
    <w:rsid w:val="00F563C3"/>
    <w:rsid w:val="00F61C02"/>
    <w:rsid w:val="00F6526D"/>
    <w:rsid w:val="00F66F93"/>
    <w:rsid w:val="00F70AF0"/>
    <w:rsid w:val="00F927A5"/>
    <w:rsid w:val="00F935D6"/>
    <w:rsid w:val="00F93FFB"/>
    <w:rsid w:val="00FA1AF5"/>
    <w:rsid w:val="00FB3DDE"/>
    <w:rsid w:val="00FB5B16"/>
    <w:rsid w:val="00FD18FA"/>
    <w:rsid w:val="00FD755F"/>
    <w:rsid w:val="00FE41BC"/>
    <w:rsid w:val="00FE786A"/>
    <w:rsid w:val="00FF28CB"/>
    <w:rsid w:val="00FF3299"/>
    <w:rsid w:val="00FF365E"/>
    <w:rsid w:val="00FF50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2917A9E9"/>
  <w15:chartTrackingRefBased/>
  <w15:docId w15:val="{6C899F80-311D-4036-A7D9-1EF2EE4E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64CB"/>
    <w:rPr>
      <w:rFonts w:ascii="Gadugi" w:hAnsi="Gadugi"/>
    </w:rPr>
  </w:style>
  <w:style w:type="paragraph" w:styleId="Titolo1">
    <w:name w:val="heading 1"/>
    <w:basedOn w:val="Normale"/>
    <w:next w:val="Normale"/>
    <w:link w:val="Titolo1Carattere"/>
    <w:uiPriority w:val="9"/>
    <w:qFormat/>
    <w:rsid w:val="004550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550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link w:val="Titolo3Carattere"/>
    <w:uiPriority w:val="9"/>
    <w:qFormat/>
    <w:rsid w:val="00E21A3E"/>
    <w:pPr>
      <w:spacing w:before="100" w:beforeAutospacing="1" w:after="100" w:afterAutospacing="1" w:line="240" w:lineRule="auto"/>
      <w:outlineLvl w:val="2"/>
    </w:pPr>
    <w:rPr>
      <w:rFonts w:eastAsia="Times New Roman" w:cs="Times New Roman"/>
      <w:bCs/>
      <w:color w:val="0070C0"/>
      <w:sz w:val="24"/>
      <w:szCs w:val="27"/>
      <w:lang w:eastAsia="it-IT"/>
    </w:rPr>
  </w:style>
  <w:style w:type="paragraph" w:styleId="Titolo4">
    <w:name w:val="heading 4"/>
    <w:basedOn w:val="Normale"/>
    <w:next w:val="Normale"/>
    <w:link w:val="Titolo4Carattere"/>
    <w:uiPriority w:val="9"/>
    <w:unhideWhenUsed/>
    <w:qFormat/>
    <w:rsid w:val="00F37AD5"/>
    <w:pPr>
      <w:keepNext/>
      <w:keepLines/>
      <w:spacing w:before="40" w:after="0"/>
      <w:outlineLvl w:val="3"/>
    </w:pPr>
    <w:rPr>
      <w:rFonts w:eastAsiaTheme="majorEastAsia" w:cstheme="majorBidi"/>
      <w:iCs/>
      <w:color w:val="2E74B5" w:themeColor="accent1" w:themeShade="BF"/>
      <w:sz w:val="24"/>
    </w:rPr>
  </w:style>
  <w:style w:type="paragraph" w:styleId="Titolo5">
    <w:name w:val="heading 5"/>
    <w:basedOn w:val="Normale"/>
    <w:next w:val="Normale"/>
    <w:link w:val="Titolo5Carattere"/>
    <w:uiPriority w:val="9"/>
    <w:unhideWhenUsed/>
    <w:qFormat/>
    <w:rsid w:val="002E48BF"/>
    <w:pPr>
      <w:keepNext/>
      <w:keepLines/>
      <w:spacing w:before="40" w:after="0"/>
      <w:outlineLvl w:val="4"/>
    </w:pPr>
    <w:rPr>
      <w:rFonts w:eastAsiaTheme="majorEastAsia" w:cstheme="majorBidi"/>
      <w:color w:val="2E74B5" w:themeColor="accent1" w:themeShade="BF"/>
    </w:rPr>
  </w:style>
  <w:style w:type="paragraph" w:styleId="Titolo6">
    <w:name w:val="heading 6"/>
    <w:basedOn w:val="Normale"/>
    <w:next w:val="Normale"/>
    <w:link w:val="Titolo6Carattere"/>
    <w:uiPriority w:val="9"/>
    <w:unhideWhenUsed/>
    <w:qFormat/>
    <w:rsid w:val="00865262"/>
    <w:pPr>
      <w:keepNext/>
      <w:keepLines/>
      <w:spacing w:before="40" w:after="0"/>
      <w:outlineLvl w:val="5"/>
    </w:pPr>
    <w:rPr>
      <w:rFonts w:eastAsiaTheme="majorEastAsia" w:cstheme="majorBidi"/>
      <w:b/>
      <w:color w:val="1F4D78" w:themeColor="accent1" w:themeShade="7F"/>
    </w:rPr>
  </w:style>
  <w:style w:type="paragraph" w:styleId="Titolo7">
    <w:name w:val="heading 7"/>
    <w:basedOn w:val="Normale"/>
    <w:next w:val="Normale"/>
    <w:link w:val="Titolo7Carattere"/>
    <w:uiPriority w:val="9"/>
    <w:unhideWhenUsed/>
    <w:qFormat/>
    <w:rsid w:val="000762D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A4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A48"/>
  </w:style>
  <w:style w:type="paragraph" w:styleId="Pidipagina">
    <w:name w:val="footer"/>
    <w:basedOn w:val="Normale"/>
    <w:link w:val="PidipaginaCarattere"/>
    <w:uiPriority w:val="99"/>
    <w:unhideWhenUsed/>
    <w:rsid w:val="00BB0A4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A48"/>
  </w:style>
  <w:style w:type="character" w:styleId="Collegamentoipertestuale">
    <w:name w:val="Hyperlink"/>
    <w:basedOn w:val="Carpredefinitoparagrafo"/>
    <w:uiPriority w:val="99"/>
    <w:unhideWhenUsed/>
    <w:rsid w:val="00D75CE7"/>
    <w:rPr>
      <w:color w:val="0563C1" w:themeColor="hyperlink"/>
      <w:u w:val="single"/>
    </w:rPr>
  </w:style>
  <w:style w:type="paragraph" w:styleId="Testofumetto">
    <w:name w:val="Balloon Text"/>
    <w:basedOn w:val="Normale"/>
    <w:link w:val="TestofumettoCarattere"/>
    <w:uiPriority w:val="99"/>
    <w:semiHidden/>
    <w:unhideWhenUsed/>
    <w:rsid w:val="004507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507F9"/>
    <w:rPr>
      <w:rFonts w:ascii="Segoe UI" w:hAnsi="Segoe UI" w:cs="Segoe UI"/>
      <w:sz w:val="18"/>
      <w:szCs w:val="18"/>
    </w:rPr>
  </w:style>
  <w:style w:type="paragraph" w:customStyle="1" w:styleId="Default">
    <w:name w:val="Default"/>
    <w:rsid w:val="00C849AA"/>
    <w:pPr>
      <w:autoSpaceDE w:val="0"/>
      <w:autoSpaceDN w:val="0"/>
      <w:adjustRightInd w:val="0"/>
      <w:spacing w:after="0" w:line="240" w:lineRule="auto"/>
    </w:pPr>
    <w:rPr>
      <w:rFonts w:ascii="OOPDCI+Arial,Bold" w:hAnsi="OOPDCI+Arial,Bold" w:cs="OOPDCI+Arial,Bold"/>
      <w:color w:val="000000"/>
      <w:sz w:val="24"/>
      <w:szCs w:val="24"/>
    </w:rPr>
  </w:style>
  <w:style w:type="character" w:customStyle="1" w:styleId="Titolo3Carattere">
    <w:name w:val="Titolo 3 Carattere"/>
    <w:basedOn w:val="Carpredefinitoparagrafo"/>
    <w:link w:val="Titolo3"/>
    <w:uiPriority w:val="9"/>
    <w:rsid w:val="00E21A3E"/>
    <w:rPr>
      <w:rFonts w:ascii="Gadugi" w:eastAsia="Times New Roman" w:hAnsi="Gadugi" w:cs="Times New Roman"/>
      <w:bCs/>
      <w:color w:val="0070C0"/>
      <w:sz w:val="24"/>
      <w:szCs w:val="27"/>
      <w:lang w:eastAsia="it-IT"/>
    </w:rPr>
  </w:style>
  <w:style w:type="paragraph" w:styleId="Testonotadichiusura">
    <w:name w:val="endnote text"/>
    <w:basedOn w:val="Normale"/>
    <w:link w:val="TestonotadichiusuraCarattere"/>
    <w:uiPriority w:val="99"/>
    <w:semiHidden/>
    <w:unhideWhenUsed/>
    <w:rsid w:val="0057362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57362C"/>
    <w:rPr>
      <w:sz w:val="20"/>
      <w:szCs w:val="20"/>
    </w:rPr>
  </w:style>
  <w:style w:type="character" w:styleId="Rimandonotadichiusura">
    <w:name w:val="endnote reference"/>
    <w:basedOn w:val="Carpredefinitoparagrafo"/>
    <w:uiPriority w:val="99"/>
    <w:semiHidden/>
    <w:unhideWhenUsed/>
    <w:rsid w:val="0057362C"/>
    <w:rPr>
      <w:vertAlign w:val="superscript"/>
    </w:rPr>
  </w:style>
  <w:style w:type="character" w:styleId="Enfasigrassetto">
    <w:name w:val="Strong"/>
    <w:basedOn w:val="Carpredefinitoparagrafo"/>
    <w:uiPriority w:val="22"/>
    <w:qFormat/>
    <w:rsid w:val="0057362C"/>
    <w:rPr>
      <w:b/>
      <w:bCs/>
    </w:rPr>
  </w:style>
  <w:style w:type="paragraph" w:styleId="Paragrafoelenco">
    <w:name w:val="List Paragraph"/>
    <w:basedOn w:val="Normale"/>
    <w:uiPriority w:val="34"/>
    <w:qFormat/>
    <w:rsid w:val="0057362C"/>
    <w:pPr>
      <w:ind w:left="720"/>
      <w:contextualSpacing/>
    </w:pPr>
  </w:style>
  <w:style w:type="paragraph" w:styleId="Testonotaapidipagina">
    <w:name w:val="footnote text"/>
    <w:basedOn w:val="Normale"/>
    <w:link w:val="TestonotaapidipaginaCarattere"/>
    <w:uiPriority w:val="99"/>
    <w:semiHidden/>
    <w:unhideWhenUsed/>
    <w:rsid w:val="0057362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7362C"/>
    <w:rPr>
      <w:sz w:val="20"/>
      <w:szCs w:val="20"/>
    </w:rPr>
  </w:style>
  <w:style w:type="character" w:styleId="Rimandonotaapidipagina">
    <w:name w:val="footnote reference"/>
    <w:basedOn w:val="Carpredefinitoparagrafo"/>
    <w:uiPriority w:val="99"/>
    <w:semiHidden/>
    <w:unhideWhenUsed/>
    <w:rsid w:val="0057362C"/>
    <w:rPr>
      <w:vertAlign w:val="superscript"/>
    </w:rPr>
  </w:style>
  <w:style w:type="character" w:styleId="Enfasicorsivo">
    <w:name w:val="Emphasis"/>
    <w:basedOn w:val="Carpredefinitoparagrafo"/>
    <w:uiPriority w:val="20"/>
    <w:qFormat/>
    <w:rsid w:val="0057362C"/>
    <w:rPr>
      <w:i/>
      <w:iCs/>
    </w:rPr>
  </w:style>
  <w:style w:type="paragraph" w:styleId="NormaleWeb">
    <w:name w:val="Normal (Web)"/>
    <w:basedOn w:val="Normale"/>
    <w:uiPriority w:val="99"/>
    <w:unhideWhenUsed/>
    <w:rsid w:val="0057362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xt-node">
    <w:name w:val="text-node"/>
    <w:basedOn w:val="Carpredefinitoparagrafo"/>
    <w:rsid w:val="0057362C"/>
  </w:style>
  <w:style w:type="table" w:styleId="Grigliatabella">
    <w:name w:val="Table Grid"/>
    <w:basedOn w:val="Tabellanormale"/>
    <w:uiPriority w:val="39"/>
    <w:rsid w:val="00573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5736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7362C"/>
    <w:rPr>
      <w:rFonts w:asciiTheme="majorHAnsi" w:eastAsiaTheme="majorEastAsia" w:hAnsiTheme="majorHAnsi" w:cstheme="majorBidi"/>
      <w:spacing w:val="-10"/>
      <w:kern w:val="28"/>
      <w:sz w:val="56"/>
      <w:szCs w:val="56"/>
    </w:rPr>
  </w:style>
  <w:style w:type="character" w:customStyle="1" w:styleId="Titolo1Carattere">
    <w:name w:val="Titolo 1 Carattere"/>
    <w:basedOn w:val="Carpredefinitoparagrafo"/>
    <w:link w:val="Titolo1"/>
    <w:uiPriority w:val="9"/>
    <w:rsid w:val="004550E1"/>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4550E1"/>
    <w:rPr>
      <w:rFonts w:asciiTheme="majorHAnsi" w:eastAsiaTheme="majorEastAsia" w:hAnsiTheme="majorHAnsi" w:cstheme="majorBidi"/>
      <w:color w:val="2E74B5" w:themeColor="accent1" w:themeShade="BF"/>
      <w:sz w:val="26"/>
      <w:szCs w:val="26"/>
    </w:rPr>
  </w:style>
  <w:style w:type="character" w:customStyle="1" w:styleId="Titolo4Carattere">
    <w:name w:val="Titolo 4 Carattere"/>
    <w:basedOn w:val="Carpredefinitoparagrafo"/>
    <w:link w:val="Titolo4"/>
    <w:uiPriority w:val="9"/>
    <w:rsid w:val="00F37AD5"/>
    <w:rPr>
      <w:rFonts w:ascii="Gadugi" w:eastAsiaTheme="majorEastAsia" w:hAnsi="Gadugi" w:cstheme="majorBidi"/>
      <w:iCs/>
      <w:color w:val="2E74B5" w:themeColor="accent1" w:themeShade="BF"/>
      <w:sz w:val="24"/>
    </w:rPr>
  </w:style>
  <w:style w:type="paragraph" w:styleId="Titolosommario">
    <w:name w:val="TOC Heading"/>
    <w:basedOn w:val="Titolo1"/>
    <w:next w:val="Normale"/>
    <w:uiPriority w:val="39"/>
    <w:unhideWhenUsed/>
    <w:qFormat/>
    <w:rsid w:val="00F927A5"/>
    <w:pPr>
      <w:outlineLvl w:val="9"/>
    </w:pPr>
    <w:rPr>
      <w:lang w:eastAsia="it-IT"/>
    </w:rPr>
  </w:style>
  <w:style w:type="paragraph" w:styleId="Sommario1">
    <w:name w:val="toc 1"/>
    <w:basedOn w:val="Normale"/>
    <w:next w:val="Normale"/>
    <w:autoRedefine/>
    <w:uiPriority w:val="39"/>
    <w:unhideWhenUsed/>
    <w:rsid w:val="00F927A5"/>
    <w:pPr>
      <w:spacing w:after="100"/>
    </w:pPr>
  </w:style>
  <w:style w:type="paragraph" w:styleId="Sommario2">
    <w:name w:val="toc 2"/>
    <w:basedOn w:val="Normale"/>
    <w:next w:val="Normale"/>
    <w:autoRedefine/>
    <w:uiPriority w:val="39"/>
    <w:unhideWhenUsed/>
    <w:rsid w:val="00F927A5"/>
    <w:pPr>
      <w:spacing w:after="100"/>
      <w:ind w:left="220"/>
    </w:pPr>
  </w:style>
  <w:style w:type="character" w:customStyle="1" w:styleId="Titolo5Carattere">
    <w:name w:val="Titolo 5 Carattere"/>
    <w:basedOn w:val="Carpredefinitoparagrafo"/>
    <w:link w:val="Titolo5"/>
    <w:uiPriority w:val="9"/>
    <w:rsid w:val="002E48BF"/>
    <w:rPr>
      <w:rFonts w:ascii="Gadugi" w:eastAsiaTheme="majorEastAsia" w:hAnsi="Gadugi" w:cstheme="majorBidi"/>
      <w:color w:val="2E74B5" w:themeColor="accent1" w:themeShade="BF"/>
    </w:rPr>
  </w:style>
  <w:style w:type="character" w:styleId="Enfasiintensa">
    <w:name w:val="Intense Emphasis"/>
    <w:basedOn w:val="Carpredefinitoparagrafo"/>
    <w:uiPriority w:val="21"/>
    <w:qFormat/>
    <w:rsid w:val="00B56FB3"/>
    <w:rPr>
      <w:i/>
      <w:iCs/>
      <w:color w:val="5B9BD5" w:themeColor="accent1"/>
    </w:rPr>
  </w:style>
  <w:style w:type="character" w:customStyle="1" w:styleId="Titolo6Carattere">
    <w:name w:val="Titolo 6 Carattere"/>
    <w:basedOn w:val="Carpredefinitoparagrafo"/>
    <w:link w:val="Titolo6"/>
    <w:uiPriority w:val="9"/>
    <w:rsid w:val="00865262"/>
    <w:rPr>
      <w:rFonts w:ascii="Gadugi" w:eastAsiaTheme="majorEastAsia" w:hAnsi="Gadugi" w:cstheme="majorBidi"/>
      <w:b/>
      <w:color w:val="1F4D78" w:themeColor="accent1" w:themeShade="7F"/>
    </w:rPr>
  </w:style>
  <w:style w:type="character" w:customStyle="1" w:styleId="Titolo7Carattere">
    <w:name w:val="Titolo 7 Carattere"/>
    <w:basedOn w:val="Carpredefinitoparagrafo"/>
    <w:link w:val="Titolo7"/>
    <w:uiPriority w:val="9"/>
    <w:rsid w:val="000762D4"/>
    <w:rPr>
      <w:rFonts w:asciiTheme="majorHAnsi" w:eastAsiaTheme="majorEastAsia" w:hAnsiTheme="majorHAnsi" w:cstheme="majorBidi"/>
      <w:i/>
      <w:iCs/>
      <w:color w:val="1F4D78" w:themeColor="accent1" w:themeShade="7F"/>
    </w:rPr>
  </w:style>
  <w:style w:type="paragraph" w:styleId="Sommario3">
    <w:name w:val="toc 3"/>
    <w:basedOn w:val="Normale"/>
    <w:next w:val="Normale"/>
    <w:autoRedefine/>
    <w:uiPriority w:val="39"/>
    <w:unhideWhenUsed/>
    <w:rsid w:val="005A225D"/>
    <w:pPr>
      <w:spacing w:after="100"/>
      <w:ind w:left="440"/>
    </w:pPr>
    <w:rPr>
      <w:rFonts w:eastAsiaTheme="minorEastAsia" w:cs="Times New Roman"/>
      <w:lang w:eastAsia="it-IT"/>
    </w:rPr>
  </w:style>
  <w:style w:type="paragraph" w:styleId="Sottotitolo">
    <w:name w:val="Subtitle"/>
    <w:basedOn w:val="Normale"/>
    <w:next w:val="Normale"/>
    <w:link w:val="SottotitoloCarattere"/>
    <w:uiPriority w:val="11"/>
    <w:qFormat/>
    <w:rsid w:val="005A225D"/>
    <w:pPr>
      <w:numPr>
        <w:ilvl w:val="1"/>
      </w:numPr>
    </w:pPr>
    <w:rPr>
      <w:rFonts w:eastAsiaTheme="minorEastAsia"/>
      <w:color w:val="0070C0"/>
      <w:sz w:val="24"/>
    </w:rPr>
  </w:style>
  <w:style w:type="character" w:customStyle="1" w:styleId="SottotitoloCarattere">
    <w:name w:val="Sottotitolo Carattere"/>
    <w:basedOn w:val="Carpredefinitoparagrafo"/>
    <w:link w:val="Sottotitolo"/>
    <w:uiPriority w:val="11"/>
    <w:rsid w:val="005A225D"/>
    <w:rPr>
      <w:rFonts w:ascii="Gadugi" w:eastAsiaTheme="minorEastAsia" w:hAnsi="Gadugi"/>
      <w:color w:val="0070C0"/>
      <w:sz w:val="24"/>
    </w:rPr>
  </w:style>
  <w:style w:type="paragraph" w:styleId="Sommario4">
    <w:name w:val="toc 4"/>
    <w:basedOn w:val="Normale"/>
    <w:next w:val="Normale"/>
    <w:autoRedefine/>
    <w:uiPriority w:val="39"/>
    <w:unhideWhenUsed/>
    <w:rsid w:val="00797DBC"/>
    <w:pPr>
      <w:spacing w:after="100"/>
      <w:ind w:left="660"/>
    </w:pPr>
  </w:style>
  <w:style w:type="character" w:styleId="Testosegnaposto">
    <w:name w:val="Placeholder Text"/>
    <w:basedOn w:val="Carpredefinitoparagrafo"/>
    <w:uiPriority w:val="99"/>
    <w:semiHidden/>
    <w:rsid w:val="001676A3"/>
    <w:rPr>
      <w:color w:val="808080"/>
    </w:rPr>
  </w:style>
  <w:style w:type="paragraph" w:styleId="Corpotesto">
    <w:name w:val="Body Text"/>
    <w:aliases w:val="Corpo del testo"/>
    <w:basedOn w:val="Normale"/>
    <w:link w:val="CorpotestoCarattere"/>
    <w:rsid w:val="001676A3"/>
    <w:pPr>
      <w:spacing w:before="160" w:after="240" w:line="276" w:lineRule="auto"/>
      <w:jc w:val="both"/>
    </w:pPr>
    <w:rPr>
      <w:rFonts w:ascii="Cambria" w:eastAsia="Times New Roman" w:hAnsi="Cambria" w:cs="Times New Roman"/>
      <w:spacing w:val="-5"/>
      <w:szCs w:val="20"/>
      <w:lang w:eastAsia="it-IT"/>
    </w:rPr>
  </w:style>
  <w:style w:type="character" w:customStyle="1" w:styleId="CorpotestoCarattere">
    <w:name w:val="Corpo testo Carattere"/>
    <w:aliases w:val="Corpo del testo Carattere"/>
    <w:basedOn w:val="Carpredefinitoparagrafo"/>
    <w:link w:val="Corpotesto"/>
    <w:rsid w:val="001676A3"/>
    <w:rPr>
      <w:rFonts w:ascii="Cambria" w:eastAsia="Times New Roman" w:hAnsi="Cambria" w:cs="Times New Roman"/>
      <w:spacing w:val="-5"/>
      <w:szCs w:val="20"/>
      <w:lang w:eastAsia="it-IT"/>
    </w:rPr>
  </w:style>
  <w:style w:type="paragraph" w:styleId="Sommario5">
    <w:name w:val="toc 5"/>
    <w:basedOn w:val="Normale"/>
    <w:next w:val="Normale"/>
    <w:autoRedefine/>
    <w:uiPriority w:val="39"/>
    <w:unhideWhenUsed/>
    <w:rsid w:val="002409E9"/>
    <w:pPr>
      <w:spacing w:after="100"/>
      <w:ind w:left="880"/>
    </w:pPr>
  </w:style>
  <w:style w:type="character" w:styleId="Enfasidelicata">
    <w:name w:val="Subtle Emphasis"/>
    <w:basedOn w:val="Carpredefinitoparagrafo"/>
    <w:uiPriority w:val="19"/>
    <w:qFormat/>
    <w:rsid w:val="006430D0"/>
    <w:rPr>
      <w:i/>
      <w:iCs/>
      <w:color w:val="404040" w:themeColor="text1" w:themeTint="BF"/>
    </w:rPr>
  </w:style>
  <w:style w:type="table" w:styleId="Tabellagriglia1chiara-colore1">
    <w:name w:val="Grid Table 1 Light Accent 1"/>
    <w:basedOn w:val="Tabellanormale"/>
    <w:uiPriority w:val="46"/>
    <w:rsid w:val="009E6C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elenco3-colore1">
    <w:name w:val="List Table 3 Accent 1"/>
    <w:basedOn w:val="Tabellanormale"/>
    <w:uiPriority w:val="48"/>
    <w:rsid w:val="009E6C6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ellagriglia4-colore5">
    <w:name w:val="Grid Table 4 Accent 5"/>
    <w:basedOn w:val="Tabellanormale"/>
    <w:uiPriority w:val="49"/>
    <w:rsid w:val="009E6C6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4-colore3">
    <w:name w:val="Grid Table 4 Accent 3"/>
    <w:basedOn w:val="Tabellanormale"/>
    <w:uiPriority w:val="49"/>
    <w:rsid w:val="009E6C6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1chiara-colore3">
    <w:name w:val="Grid Table 1 Light Accent 3"/>
    <w:basedOn w:val="Tabellanormale"/>
    <w:uiPriority w:val="46"/>
    <w:rsid w:val="006F480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lagriglia2-colore3">
    <w:name w:val="Grid Table 2 Accent 3"/>
    <w:basedOn w:val="Tabellanormale"/>
    <w:uiPriority w:val="47"/>
    <w:rsid w:val="006F4800"/>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gliatabellachiara">
    <w:name w:val="Grid Table Light"/>
    <w:basedOn w:val="Tabellanormale"/>
    <w:uiPriority w:val="40"/>
    <w:rsid w:val="00232F3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colore2">
    <w:name w:val="Grid Table 1 Light Accent 2"/>
    <w:basedOn w:val="Tabellanormale"/>
    <w:uiPriority w:val="46"/>
    <w:rsid w:val="0019504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Menzionenonrisolta1">
    <w:name w:val="Menzione non risolta1"/>
    <w:basedOn w:val="Carpredefinitoparagrafo"/>
    <w:uiPriority w:val="99"/>
    <w:semiHidden/>
    <w:unhideWhenUsed/>
    <w:rsid w:val="00E7346A"/>
    <w:rPr>
      <w:color w:val="605E5C"/>
      <w:shd w:val="clear" w:color="auto" w:fill="E1DFDD"/>
    </w:rPr>
  </w:style>
  <w:style w:type="character" w:styleId="Collegamentovisitato">
    <w:name w:val="FollowedHyperlink"/>
    <w:basedOn w:val="Carpredefinitoparagrafo"/>
    <w:uiPriority w:val="99"/>
    <w:semiHidden/>
    <w:unhideWhenUsed/>
    <w:rsid w:val="00E7346A"/>
    <w:rPr>
      <w:color w:val="954F72" w:themeColor="followedHyperlink"/>
      <w:u w:val="single"/>
    </w:rPr>
  </w:style>
  <w:style w:type="character" w:styleId="Rimandocommento">
    <w:name w:val="annotation reference"/>
    <w:basedOn w:val="Carpredefinitoparagrafo"/>
    <w:uiPriority w:val="99"/>
    <w:semiHidden/>
    <w:unhideWhenUsed/>
    <w:rsid w:val="00EF41DC"/>
    <w:rPr>
      <w:sz w:val="16"/>
      <w:szCs w:val="16"/>
    </w:rPr>
  </w:style>
  <w:style w:type="paragraph" w:styleId="Testocommento">
    <w:name w:val="annotation text"/>
    <w:basedOn w:val="Normale"/>
    <w:link w:val="TestocommentoCarattere"/>
    <w:uiPriority w:val="99"/>
    <w:semiHidden/>
    <w:unhideWhenUsed/>
    <w:rsid w:val="00EF41D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F41DC"/>
    <w:rPr>
      <w:rFonts w:ascii="Gadugi" w:hAnsi="Gadugi"/>
      <w:sz w:val="20"/>
      <w:szCs w:val="20"/>
    </w:rPr>
  </w:style>
  <w:style w:type="paragraph" w:styleId="Soggettocommento">
    <w:name w:val="annotation subject"/>
    <w:basedOn w:val="Testocommento"/>
    <w:next w:val="Testocommento"/>
    <w:link w:val="SoggettocommentoCarattere"/>
    <w:uiPriority w:val="99"/>
    <w:semiHidden/>
    <w:unhideWhenUsed/>
    <w:rsid w:val="00EF41DC"/>
    <w:rPr>
      <w:b/>
      <w:bCs/>
    </w:rPr>
  </w:style>
  <w:style w:type="character" w:customStyle="1" w:styleId="SoggettocommentoCarattere">
    <w:name w:val="Soggetto commento Carattere"/>
    <w:basedOn w:val="TestocommentoCarattere"/>
    <w:link w:val="Soggettocommento"/>
    <w:uiPriority w:val="99"/>
    <w:semiHidden/>
    <w:rsid w:val="00EF41DC"/>
    <w:rPr>
      <w:rFonts w:ascii="Gadugi" w:hAnsi="Gadug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819">
      <w:bodyDiv w:val="1"/>
      <w:marLeft w:val="0"/>
      <w:marRight w:val="0"/>
      <w:marTop w:val="0"/>
      <w:marBottom w:val="0"/>
      <w:divBdr>
        <w:top w:val="none" w:sz="0" w:space="0" w:color="auto"/>
        <w:left w:val="none" w:sz="0" w:space="0" w:color="auto"/>
        <w:bottom w:val="none" w:sz="0" w:space="0" w:color="auto"/>
        <w:right w:val="none" w:sz="0" w:space="0" w:color="auto"/>
      </w:divBdr>
    </w:div>
    <w:div w:id="49890057">
      <w:bodyDiv w:val="1"/>
      <w:marLeft w:val="0"/>
      <w:marRight w:val="0"/>
      <w:marTop w:val="0"/>
      <w:marBottom w:val="0"/>
      <w:divBdr>
        <w:top w:val="none" w:sz="0" w:space="0" w:color="auto"/>
        <w:left w:val="none" w:sz="0" w:space="0" w:color="auto"/>
        <w:bottom w:val="none" w:sz="0" w:space="0" w:color="auto"/>
        <w:right w:val="none" w:sz="0" w:space="0" w:color="auto"/>
      </w:divBdr>
    </w:div>
    <w:div w:id="58133528">
      <w:bodyDiv w:val="1"/>
      <w:marLeft w:val="0"/>
      <w:marRight w:val="0"/>
      <w:marTop w:val="0"/>
      <w:marBottom w:val="0"/>
      <w:divBdr>
        <w:top w:val="none" w:sz="0" w:space="0" w:color="auto"/>
        <w:left w:val="none" w:sz="0" w:space="0" w:color="auto"/>
        <w:bottom w:val="none" w:sz="0" w:space="0" w:color="auto"/>
        <w:right w:val="none" w:sz="0" w:space="0" w:color="auto"/>
      </w:divBdr>
    </w:div>
    <w:div w:id="98915295">
      <w:bodyDiv w:val="1"/>
      <w:marLeft w:val="0"/>
      <w:marRight w:val="0"/>
      <w:marTop w:val="0"/>
      <w:marBottom w:val="0"/>
      <w:divBdr>
        <w:top w:val="none" w:sz="0" w:space="0" w:color="auto"/>
        <w:left w:val="none" w:sz="0" w:space="0" w:color="auto"/>
        <w:bottom w:val="none" w:sz="0" w:space="0" w:color="auto"/>
        <w:right w:val="none" w:sz="0" w:space="0" w:color="auto"/>
      </w:divBdr>
    </w:div>
    <w:div w:id="151602577">
      <w:bodyDiv w:val="1"/>
      <w:marLeft w:val="0"/>
      <w:marRight w:val="0"/>
      <w:marTop w:val="0"/>
      <w:marBottom w:val="0"/>
      <w:divBdr>
        <w:top w:val="none" w:sz="0" w:space="0" w:color="auto"/>
        <w:left w:val="none" w:sz="0" w:space="0" w:color="auto"/>
        <w:bottom w:val="none" w:sz="0" w:space="0" w:color="auto"/>
        <w:right w:val="none" w:sz="0" w:space="0" w:color="auto"/>
      </w:divBdr>
    </w:div>
    <w:div w:id="206769966">
      <w:bodyDiv w:val="1"/>
      <w:marLeft w:val="0"/>
      <w:marRight w:val="0"/>
      <w:marTop w:val="0"/>
      <w:marBottom w:val="0"/>
      <w:divBdr>
        <w:top w:val="none" w:sz="0" w:space="0" w:color="auto"/>
        <w:left w:val="none" w:sz="0" w:space="0" w:color="auto"/>
        <w:bottom w:val="none" w:sz="0" w:space="0" w:color="auto"/>
        <w:right w:val="none" w:sz="0" w:space="0" w:color="auto"/>
      </w:divBdr>
    </w:div>
    <w:div w:id="245192005">
      <w:bodyDiv w:val="1"/>
      <w:marLeft w:val="0"/>
      <w:marRight w:val="0"/>
      <w:marTop w:val="0"/>
      <w:marBottom w:val="0"/>
      <w:divBdr>
        <w:top w:val="none" w:sz="0" w:space="0" w:color="auto"/>
        <w:left w:val="none" w:sz="0" w:space="0" w:color="auto"/>
        <w:bottom w:val="none" w:sz="0" w:space="0" w:color="auto"/>
        <w:right w:val="none" w:sz="0" w:space="0" w:color="auto"/>
      </w:divBdr>
    </w:div>
    <w:div w:id="255408034">
      <w:bodyDiv w:val="1"/>
      <w:marLeft w:val="0"/>
      <w:marRight w:val="0"/>
      <w:marTop w:val="0"/>
      <w:marBottom w:val="0"/>
      <w:divBdr>
        <w:top w:val="none" w:sz="0" w:space="0" w:color="auto"/>
        <w:left w:val="none" w:sz="0" w:space="0" w:color="auto"/>
        <w:bottom w:val="none" w:sz="0" w:space="0" w:color="auto"/>
        <w:right w:val="none" w:sz="0" w:space="0" w:color="auto"/>
      </w:divBdr>
    </w:div>
    <w:div w:id="364015854">
      <w:bodyDiv w:val="1"/>
      <w:marLeft w:val="0"/>
      <w:marRight w:val="0"/>
      <w:marTop w:val="0"/>
      <w:marBottom w:val="0"/>
      <w:divBdr>
        <w:top w:val="none" w:sz="0" w:space="0" w:color="auto"/>
        <w:left w:val="none" w:sz="0" w:space="0" w:color="auto"/>
        <w:bottom w:val="none" w:sz="0" w:space="0" w:color="auto"/>
        <w:right w:val="none" w:sz="0" w:space="0" w:color="auto"/>
      </w:divBdr>
    </w:div>
    <w:div w:id="397829538">
      <w:bodyDiv w:val="1"/>
      <w:marLeft w:val="0"/>
      <w:marRight w:val="0"/>
      <w:marTop w:val="0"/>
      <w:marBottom w:val="0"/>
      <w:divBdr>
        <w:top w:val="none" w:sz="0" w:space="0" w:color="auto"/>
        <w:left w:val="none" w:sz="0" w:space="0" w:color="auto"/>
        <w:bottom w:val="none" w:sz="0" w:space="0" w:color="auto"/>
        <w:right w:val="none" w:sz="0" w:space="0" w:color="auto"/>
      </w:divBdr>
    </w:div>
    <w:div w:id="423651795">
      <w:bodyDiv w:val="1"/>
      <w:marLeft w:val="0"/>
      <w:marRight w:val="0"/>
      <w:marTop w:val="0"/>
      <w:marBottom w:val="0"/>
      <w:divBdr>
        <w:top w:val="none" w:sz="0" w:space="0" w:color="auto"/>
        <w:left w:val="none" w:sz="0" w:space="0" w:color="auto"/>
        <w:bottom w:val="none" w:sz="0" w:space="0" w:color="auto"/>
        <w:right w:val="none" w:sz="0" w:space="0" w:color="auto"/>
      </w:divBdr>
    </w:div>
    <w:div w:id="452598266">
      <w:bodyDiv w:val="1"/>
      <w:marLeft w:val="0"/>
      <w:marRight w:val="0"/>
      <w:marTop w:val="0"/>
      <w:marBottom w:val="0"/>
      <w:divBdr>
        <w:top w:val="none" w:sz="0" w:space="0" w:color="auto"/>
        <w:left w:val="none" w:sz="0" w:space="0" w:color="auto"/>
        <w:bottom w:val="none" w:sz="0" w:space="0" w:color="auto"/>
        <w:right w:val="none" w:sz="0" w:space="0" w:color="auto"/>
      </w:divBdr>
    </w:div>
    <w:div w:id="500773747">
      <w:bodyDiv w:val="1"/>
      <w:marLeft w:val="0"/>
      <w:marRight w:val="0"/>
      <w:marTop w:val="0"/>
      <w:marBottom w:val="0"/>
      <w:divBdr>
        <w:top w:val="none" w:sz="0" w:space="0" w:color="auto"/>
        <w:left w:val="none" w:sz="0" w:space="0" w:color="auto"/>
        <w:bottom w:val="none" w:sz="0" w:space="0" w:color="auto"/>
        <w:right w:val="none" w:sz="0" w:space="0" w:color="auto"/>
      </w:divBdr>
    </w:div>
    <w:div w:id="643698276">
      <w:bodyDiv w:val="1"/>
      <w:marLeft w:val="0"/>
      <w:marRight w:val="0"/>
      <w:marTop w:val="0"/>
      <w:marBottom w:val="0"/>
      <w:divBdr>
        <w:top w:val="none" w:sz="0" w:space="0" w:color="auto"/>
        <w:left w:val="none" w:sz="0" w:space="0" w:color="auto"/>
        <w:bottom w:val="none" w:sz="0" w:space="0" w:color="auto"/>
        <w:right w:val="none" w:sz="0" w:space="0" w:color="auto"/>
      </w:divBdr>
    </w:div>
    <w:div w:id="676273335">
      <w:bodyDiv w:val="1"/>
      <w:marLeft w:val="0"/>
      <w:marRight w:val="0"/>
      <w:marTop w:val="0"/>
      <w:marBottom w:val="0"/>
      <w:divBdr>
        <w:top w:val="none" w:sz="0" w:space="0" w:color="auto"/>
        <w:left w:val="none" w:sz="0" w:space="0" w:color="auto"/>
        <w:bottom w:val="none" w:sz="0" w:space="0" w:color="auto"/>
        <w:right w:val="none" w:sz="0" w:space="0" w:color="auto"/>
      </w:divBdr>
    </w:div>
    <w:div w:id="682785391">
      <w:bodyDiv w:val="1"/>
      <w:marLeft w:val="0"/>
      <w:marRight w:val="0"/>
      <w:marTop w:val="0"/>
      <w:marBottom w:val="0"/>
      <w:divBdr>
        <w:top w:val="none" w:sz="0" w:space="0" w:color="auto"/>
        <w:left w:val="none" w:sz="0" w:space="0" w:color="auto"/>
        <w:bottom w:val="none" w:sz="0" w:space="0" w:color="auto"/>
        <w:right w:val="none" w:sz="0" w:space="0" w:color="auto"/>
      </w:divBdr>
    </w:div>
    <w:div w:id="785349848">
      <w:bodyDiv w:val="1"/>
      <w:marLeft w:val="0"/>
      <w:marRight w:val="0"/>
      <w:marTop w:val="0"/>
      <w:marBottom w:val="0"/>
      <w:divBdr>
        <w:top w:val="none" w:sz="0" w:space="0" w:color="auto"/>
        <w:left w:val="none" w:sz="0" w:space="0" w:color="auto"/>
        <w:bottom w:val="none" w:sz="0" w:space="0" w:color="auto"/>
        <w:right w:val="none" w:sz="0" w:space="0" w:color="auto"/>
      </w:divBdr>
    </w:div>
    <w:div w:id="802965083">
      <w:bodyDiv w:val="1"/>
      <w:marLeft w:val="0"/>
      <w:marRight w:val="0"/>
      <w:marTop w:val="0"/>
      <w:marBottom w:val="0"/>
      <w:divBdr>
        <w:top w:val="none" w:sz="0" w:space="0" w:color="auto"/>
        <w:left w:val="none" w:sz="0" w:space="0" w:color="auto"/>
        <w:bottom w:val="none" w:sz="0" w:space="0" w:color="auto"/>
        <w:right w:val="none" w:sz="0" w:space="0" w:color="auto"/>
      </w:divBdr>
    </w:div>
    <w:div w:id="806627340">
      <w:bodyDiv w:val="1"/>
      <w:marLeft w:val="0"/>
      <w:marRight w:val="0"/>
      <w:marTop w:val="0"/>
      <w:marBottom w:val="0"/>
      <w:divBdr>
        <w:top w:val="none" w:sz="0" w:space="0" w:color="auto"/>
        <w:left w:val="none" w:sz="0" w:space="0" w:color="auto"/>
        <w:bottom w:val="none" w:sz="0" w:space="0" w:color="auto"/>
        <w:right w:val="none" w:sz="0" w:space="0" w:color="auto"/>
      </w:divBdr>
    </w:div>
    <w:div w:id="829977723">
      <w:bodyDiv w:val="1"/>
      <w:marLeft w:val="0"/>
      <w:marRight w:val="0"/>
      <w:marTop w:val="0"/>
      <w:marBottom w:val="0"/>
      <w:divBdr>
        <w:top w:val="none" w:sz="0" w:space="0" w:color="auto"/>
        <w:left w:val="none" w:sz="0" w:space="0" w:color="auto"/>
        <w:bottom w:val="none" w:sz="0" w:space="0" w:color="auto"/>
        <w:right w:val="none" w:sz="0" w:space="0" w:color="auto"/>
      </w:divBdr>
    </w:div>
    <w:div w:id="894854474">
      <w:bodyDiv w:val="1"/>
      <w:marLeft w:val="0"/>
      <w:marRight w:val="0"/>
      <w:marTop w:val="0"/>
      <w:marBottom w:val="0"/>
      <w:divBdr>
        <w:top w:val="none" w:sz="0" w:space="0" w:color="auto"/>
        <w:left w:val="none" w:sz="0" w:space="0" w:color="auto"/>
        <w:bottom w:val="none" w:sz="0" w:space="0" w:color="auto"/>
        <w:right w:val="none" w:sz="0" w:space="0" w:color="auto"/>
      </w:divBdr>
    </w:div>
    <w:div w:id="941575411">
      <w:bodyDiv w:val="1"/>
      <w:marLeft w:val="0"/>
      <w:marRight w:val="0"/>
      <w:marTop w:val="0"/>
      <w:marBottom w:val="0"/>
      <w:divBdr>
        <w:top w:val="none" w:sz="0" w:space="0" w:color="auto"/>
        <w:left w:val="none" w:sz="0" w:space="0" w:color="auto"/>
        <w:bottom w:val="none" w:sz="0" w:space="0" w:color="auto"/>
        <w:right w:val="none" w:sz="0" w:space="0" w:color="auto"/>
      </w:divBdr>
    </w:div>
    <w:div w:id="988247733">
      <w:bodyDiv w:val="1"/>
      <w:marLeft w:val="0"/>
      <w:marRight w:val="0"/>
      <w:marTop w:val="0"/>
      <w:marBottom w:val="0"/>
      <w:divBdr>
        <w:top w:val="none" w:sz="0" w:space="0" w:color="auto"/>
        <w:left w:val="none" w:sz="0" w:space="0" w:color="auto"/>
        <w:bottom w:val="none" w:sz="0" w:space="0" w:color="auto"/>
        <w:right w:val="none" w:sz="0" w:space="0" w:color="auto"/>
      </w:divBdr>
    </w:div>
    <w:div w:id="1060907703">
      <w:bodyDiv w:val="1"/>
      <w:marLeft w:val="0"/>
      <w:marRight w:val="0"/>
      <w:marTop w:val="0"/>
      <w:marBottom w:val="0"/>
      <w:divBdr>
        <w:top w:val="none" w:sz="0" w:space="0" w:color="auto"/>
        <w:left w:val="none" w:sz="0" w:space="0" w:color="auto"/>
        <w:bottom w:val="none" w:sz="0" w:space="0" w:color="auto"/>
        <w:right w:val="none" w:sz="0" w:space="0" w:color="auto"/>
      </w:divBdr>
    </w:div>
    <w:div w:id="1147668624">
      <w:bodyDiv w:val="1"/>
      <w:marLeft w:val="0"/>
      <w:marRight w:val="0"/>
      <w:marTop w:val="0"/>
      <w:marBottom w:val="0"/>
      <w:divBdr>
        <w:top w:val="none" w:sz="0" w:space="0" w:color="auto"/>
        <w:left w:val="none" w:sz="0" w:space="0" w:color="auto"/>
        <w:bottom w:val="none" w:sz="0" w:space="0" w:color="auto"/>
        <w:right w:val="none" w:sz="0" w:space="0" w:color="auto"/>
      </w:divBdr>
    </w:div>
    <w:div w:id="1183666251">
      <w:bodyDiv w:val="1"/>
      <w:marLeft w:val="0"/>
      <w:marRight w:val="0"/>
      <w:marTop w:val="0"/>
      <w:marBottom w:val="0"/>
      <w:divBdr>
        <w:top w:val="none" w:sz="0" w:space="0" w:color="auto"/>
        <w:left w:val="none" w:sz="0" w:space="0" w:color="auto"/>
        <w:bottom w:val="none" w:sz="0" w:space="0" w:color="auto"/>
        <w:right w:val="none" w:sz="0" w:space="0" w:color="auto"/>
      </w:divBdr>
    </w:div>
    <w:div w:id="1184396796">
      <w:bodyDiv w:val="1"/>
      <w:marLeft w:val="0"/>
      <w:marRight w:val="0"/>
      <w:marTop w:val="0"/>
      <w:marBottom w:val="0"/>
      <w:divBdr>
        <w:top w:val="none" w:sz="0" w:space="0" w:color="auto"/>
        <w:left w:val="none" w:sz="0" w:space="0" w:color="auto"/>
        <w:bottom w:val="none" w:sz="0" w:space="0" w:color="auto"/>
        <w:right w:val="none" w:sz="0" w:space="0" w:color="auto"/>
      </w:divBdr>
    </w:div>
    <w:div w:id="1210848558">
      <w:bodyDiv w:val="1"/>
      <w:marLeft w:val="0"/>
      <w:marRight w:val="0"/>
      <w:marTop w:val="0"/>
      <w:marBottom w:val="0"/>
      <w:divBdr>
        <w:top w:val="none" w:sz="0" w:space="0" w:color="auto"/>
        <w:left w:val="none" w:sz="0" w:space="0" w:color="auto"/>
        <w:bottom w:val="none" w:sz="0" w:space="0" w:color="auto"/>
        <w:right w:val="none" w:sz="0" w:space="0" w:color="auto"/>
      </w:divBdr>
    </w:div>
    <w:div w:id="1379285673">
      <w:bodyDiv w:val="1"/>
      <w:marLeft w:val="0"/>
      <w:marRight w:val="0"/>
      <w:marTop w:val="0"/>
      <w:marBottom w:val="0"/>
      <w:divBdr>
        <w:top w:val="none" w:sz="0" w:space="0" w:color="auto"/>
        <w:left w:val="none" w:sz="0" w:space="0" w:color="auto"/>
        <w:bottom w:val="none" w:sz="0" w:space="0" w:color="auto"/>
        <w:right w:val="none" w:sz="0" w:space="0" w:color="auto"/>
      </w:divBdr>
    </w:div>
    <w:div w:id="1498425378">
      <w:bodyDiv w:val="1"/>
      <w:marLeft w:val="0"/>
      <w:marRight w:val="0"/>
      <w:marTop w:val="0"/>
      <w:marBottom w:val="0"/>
      <w:divBdr>
        <w:top w:val="none" w:sz="0" w:space="0" w:color="auto"/>
        <w:left w:val="none" w:sz="0" w:space="0" w:color="auto"/>
        <w:bottom w:val="none" w:sz="0" w:space="0" w:color="auto"/>
        <w:right w:val="none" w:sz="0" w:space="0" w:color="auto"/>
      </w:divBdr>
    </w:div>
    <w:div w:id="1513186779">
      <w:bodyDiv w:val="1"/>
      <w:marLeft w:val="0"/>
      <w:marRight w:val="0"/>
      <w:marTop w:val="0"/>
      <w:marBottom w:val="0"/>
      <w:divBdr>
        <w:top w:val="none" w:sz="0" w:space="0" w:color="auto"/>
        <w:left w:val="none" w:sz="0" w:space="0" w:color="auto"/>
        <w:bottom w:val="none" w:sz="0" w:space="0" w:color="auto"/>
        <w:right w:val="none" w:sz="0" w:space="0" w:color="auto"/>
      </w:divBdr>
    </w:div>
    <w:div w:id="1612779328">
      <w:bodyDiv w:val="1"/>
      <w:marLeft w:val="0"/>
      <w:marRight w:val="0"/>
      <w:marTop w:val="0"/>
      <w:marBottom w:val="0"/>
      <w:divBdr>
        <w:top w:val="none" w:sz="0" w:space="0" w:color="auto"/>
        <w:left w:val="none" w:sz="0" w:space="0" w:color="auto"/>
        <w:bottom w:val="none" w:sz="0" w:space="0" w:color="auto"/>
        <w:right w:val="none" w:sz="0" w:space="0" w:color="auto"/>
      </w:divBdr>
    </w:div>
    <w:div w:id="1746099190">
      <w:bodyDiv w:val="1"/>
      <w:marLeft w:val="0"/>
      <w:marRight w:val="0"/>
      <w:marTop w:val="0"/>
      <w:marBottom w:val="0"/>
      <w:divBdr>
        <w:top w:val="none" w:sz="0" w:space="0" w:color="auto"/>
        <w:left w:val="none" w:sz="0" w:space="0" w:color="auto"/>
        <w:bottom w:val="none" w:sz="0" w:space="0" w:color="auto"/>
        <w:right w:val="none" w:sz="0" w:space="0" w:color="auto"/>
      </w:divBdr>
    </w:div>
    <w:div w:id="1781026717">
      <w:bodyDiv w:val="1"/>
      <w:marLeft w:val="0"/>
      <w:marRight w:val="0"/>
      <w:marTop w:val="0"/>
      <w:marBottom w:val="0"/>
      <w:divBdr>
        <w:top w:val="none" w:sz="0" w:space="0" w:color="auto"/>
        <w:left w:val="none" w:sz="0" w:space="0" w:color="auto"/>
        <w:bottom w:val="none" w:sz="0" w:space="0" w:color="auto"/>
        <w:right w:val="none" w:sz="0" w:space="0" w:color="auto"/>
      </w:divBdr>
    </w:div>
    <w:div w:id="1928809329">
      <w:bodyDiv w:val="1"/>
      <w:marLeft w:val="0"/>
      <w:marRight w:val="0"/>
      <w:marTop w:val="0"/>
      <w:marBottom w:val="0"/>
      <w:divBdr>
        <w:top w:val="none" w:sz="0" w:space="0" w:color="auto"/>
        <w:left w:val="none" w:sz="0" w:space="0" w:color="auto"/>
        <w:bottom w:val="none" w:sz="0" w:space="0" w:color="auto"/>
        <w:right w:val="none" w:sz="0" w:space="0" w:color="auto"/>
      </w:divBdr>
    </w:div>
    <w:div w:id="2101830695">
      <w:bodyDiv w:val="1"/>
      <w:marLeft w:val="0"/>
      <w:marRight w:val="0"/>
      <w:marTop w:val="0"/>
      <w:marBottom w:val="0"/>
      <w:divBdr>
        <w:top w:val="none" w:sz="0" w:space="0" w:color="auto"/>
        <w:left w:val="none" w:sz="0" w:space="0" w:color="auto"/>
        <w:bottom w:val="none" w:sz="0" w:space="0" w:color="auto"/>
        <w:right w:val="none" w:sz="0" w:space="0" w:color="auto"/>
      </w:divBdr>
    </w:div>
    <w:div w:id="213552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AAFBBF3BEE649978F703066C6B30442"/>
        <w:category>
          <w:name w:val="Generale"/>
          <w:gallery w:val="placeholder"/>
        </w:category>
        <w:types>
          <w:type w:val="bbPlcHdr"/>
        </w:types>
        <w:behaviors>
          <w:behavior w:val="content"/>
        </w:behaviors>
        <w:guid w:val="{D533CEB1-1D6B-4086-970C-998EEEB1003D}"/>
      </w:docPartPr>
      <w:docPartBody>
        <w:p w:rsidR="00A8220B" w:rsidRDefault="00A8220B" w:rsidP="00A8220B">
          <w:pPr>
            <w:pStyle w:val="9AAFBBF3BEE649978F703066C6B3044212"/>
          </w:pPr>
          <w:r w:rsidRPr="003D27AA">
            <w:rPr>
              <w:color w:val="808080" w:themeColor="background1" w:themeShade="80"/>
              <w:sz w:val="24"/>
              <w:szCs w:val="24"/>
              <w:u w:val="dotted"/>
            </w:rPr>
            <w:t>Nome Cognome</w:t>
          </w:r>
        </w:p>
      </w:docPartBody>
    </w:docPart>
    <w:docPart>
      <w:docPartPr>
        <w:name w:val="503BF8AB37844BF2B5175602AF3E7F83"/>
        <w:category>
          <w:name w:val="Generale"/>
          <w:gallery w:val="placeholder"/>
        </w:category>
        <w:types>
          <w:type w:val="bbPlcHdr"/>
        </w:types>
        <w:behaviors>
          <w:behavior w:val="content"/>
        </w:behaviors>
        <w:guid w:val="{F5FA4CDC-E69A-407A-AE29-54AA1694E02F}"/>
      </w:docPartPr>
      <w:docPartBody>
        <w:p w:rsidR="00A8220B" w:rsidRDefault="00A8220B" w:rsidP="00A8220B">
          <w:pPr>
            <w:pStyle w:val="503BF8AB37844BF2B5175602AF3E7F8311"/>
          </w:pPr>
          <w:r w:rsidRPr="003C7CC4">
            <w:rPr>
              <w:color w:val="808080" w:themeColor="background1" w:themeShade="80"/>
              <w:u w:val="dotted"/>
            </w:rPr>
            <w:t>Luogo di nascita</w:t>
          </w:r>
        </w:p>
      </w:docPartBody>
    </w:docPart>
    <w:docPart>
      <w:docPartPr>
        <w:name w:val="A9CFA8AB9D5444888ABEA248FEECD40E"/>
        <w:category>
          <w:name w:val="Generale"/>
          <w:gallery w:val="placeholder"/>
        </w:category>
        <w:types>
          <w:type w:val="bbPlcHdr"/>
        </w:types>
        <w:behaviors>
          <w:behavior w:val="content"/>
        </w:behaviors>
        <w:guid w:val="{A275A2CF-3BD9-4DDE-99A1-7BE8895AB5DF}"/>
      </w:docPartPr>
      <w:docPartBody>
        <w:p w:rsidR="00A8220B" w:rsidRDefault="00A8220B" w:rsidP="00A8220B">
          <w:pPr>
            <w:pStyle w:val="A9CFA8AB9D5444888ABEA248FEECD40E10"/>
          </w:pPr>
          <w:r w:rsidRPr="003C7CC4">
            <w:rPr>
              <w:rStyle w:val="Testosegnaposto"/>
              <w:color w:val="808080" w:themeColor="background1" w:themeShade="80"/>
              <w:u w:val="dotted"/>
            </w:rPr>
            <w:t>Provincia</w:t>
          </w:r>
        </w:p>
      </w:docPartBody>
    </w:docPart>
    <w:docPart>
      <w:docPartPr>
        <w:name w:val="CD2F299C09E742298EFA621E1FA32940"/>
        <w:category>
          <w:name w:val="Generale"/>
          <w:gallery w:val="placeholder"/>
        </w:category>
        <w:types>
          <w:type w:val="bbPlcHdr"/>
        </w:types>
        <w:behaviors>
          <w:behavior w:val="content"/>
        </w:behaviors>
        <w:guid w:val="{298ACE45-0274-4A0D-8693-626EA8B3C829}"/>
      </w:docPartPr>
      <w:docPartBody>
        <w:p w:rsidR="00A8220B" w:rsidRDefault="00A8220B" w:rsidP="00A8220B">
          <w:pPr>
            <w:pStyle w:val="CD2F299C09E742298EFA621E1FA329409"/>
          </w:pPr>
          <w:r w:rsidRPr="003C7CC4">
            <w:rPr>
              <w:rStyle w:val="Testosegnaposto"/>
              <w:color w:val="808080" w:themeColor="background1" w:themeShade="80"/>
              <w:u w:val="dotted"/>
            </w:rPr>
            <w:t>Luogo di residenza</w:t>
          </w:r>
        </w:p>
      </w:docPartBody>
    </w:docPart>
    <w:docPart>
      <w:docPartPr>
        <w:name w:val="6B15A73F18E8439E9CF99A5512F0A64C"/>
        <w:category>
          <w:name w:val="Generale"/>
          <w:gallery w:val="placeholder"/>
        </w:category>
        <w:types>
          <w:type w:val="bbPlcHdr"/>
        </w:types>
        <w:behaviors>
          <w:behavior w:val="content"/>
        </w:behaviors>
        <w:guid w:val="{124391C7-D891-459C-978D-F35A9346C79F}"/>
      </w:docPartPr>
      <w:docPartBody>
        <w:p w:rsidR="00A8220B" w:rsidRDefault="00A8220B" w:rsidP="00A8220B">
          <w:pPr>
            <w:pStyle w:val="6B15A73F18E8439E9CF99A5512F0A64C9"/>
          </w:pPr>
          <w:r w:rsidRPr="003C7CC4">
            <w:rPr>
              <w:color w:val="808080" w:themeColor="background1" w:themeShade="80"/>
              <w:u w:val="dotted"/>
            </w:rPr>
            <w:t>via, corso, piazza…</w:t>
          </w:r>
        </w:p>
      </w:docPartBody>
    </w:docPart>
    <w:docPart>
      <w:docPartPr>
        <w:name w:val="43BA75B24A3C4EA59B76DFD64732B2BB"/>
        <w:category>
          <w:name w:val="Generale"/>
          <w:gallery w:val="placeholder"/>
        </w:category>
        <w:types>
          <w:type w:val="bbPlcHdr"/>
        </w:types>
        <w:behaviors>
          <w:behavior w:val="content"/>
        </w:behaviors>
        <w:guid w:val="{49DA9356-26BA-487E-BE91-6CBC9F5676E0}"/>
      </w:docPartPr>
      <w:docPartBody>
        <w:p w:rsidR="00A8220B" w:rsidRDefault="00A8220B" w:rsidP="00A8220B">
          <w:pPr>
            <w:pStyle w:val="43BA75B24A3C4EA59B76DFD64732B2BB9"/>
          </w:pPr>
          <w:r w:rsidRPr="003C7CC4">
            <w:rPr>
              <w:color w:val="808080" w:themeColor="background1" w:themeShade="80"/>
              <w:u w:val="dotted"/>
            </w:rPr>
            <w:t>n. civico</w:t>
          </w:r>
        </w:p>
      </w:docPartBody>
    </w:docPart>
    <w:docPart>
      <w:docPartPr>
        <w:name w:val="79D325AF69FA45A785ED45DCF0236D79"/>
        <w:category>
          <w:name w:val="Generale"/>
          <w:gallery w:val="placeholder"/>
        </w:category>
        <w:types>
          <w:type w:val="bbPlcHdr"/>
        </w:types>
        <w:behaviors>
          <w:behavior w:val="content"/>
        </w:behaviors>
        <w:guid w:val="{A7F69951-CA38-4AF6-8506-9EDE575415F9}"/>
      </w:docPartPr>
      <w:docPartBody>
        <w:p w:rsidR="00A8220B" w:rsidRDefault="00A8220B" w:rsidP="00A8220B">
          <w:pPr>
            <w:pStyle w:val="79D325AF69FA45A785ED45DCF0236D799"/>
          </w:pPr>
          <w:r w:rsidRPr="003C7CC4">
            <w:rPr>
              <w:rStyle w:val="Testosegnaposto"/>
              <w:color w:val="808080" w:themeColor="background1" w:themeShade="80"/>
              <w:u w:val="dotted"/>
            </w:rPr>
            <w:t>Legale rappresentante, procuratore, ecc</w:t>
          </w:r>
          <w:r w:rsidRPr="003C7CC4">
            <w:rPr>
              <w:rStyle w:val="Testosegnaposto"/>
              <w:u w:val="dotted"/>
            </w:rPr>
            <w:t>.</w:t>
          </w:r>
        </w:p>
      </w:docPartBody>
    </w:docPart>
    <w:docPart>
      <w:docPartPr>
        <w:name w:val="300586A6ADCA45F38588B1D2DBF66025"/>
        <w:category>
          <w:name w:val="Generale"/>
          <w:gallery w:val="placeholder"/>
        </w:category>
        <w:types>
          <w:type w:val="bbPlcHdr"/>
        </w:types>
        <w:behaviors>
          <w:behavior w:val="content"/>
        </w:behaviors>
        <w:guid w:val="{2EED62D8-846B-4594-9B2C-3D33B3DFB194}"/>
      </w:docPartPr>
      <w:docPartBody>
        <w:p w:rsidR="00A8220B" w:rsidRDefault="00A8220B" w:rsidP="00A8220B">
          <w:pPr>
            <w:pStyle w:val="300586A6ADCA45F38588B1D2DBF660259"/>
          </w:pPr>
          <w:r>
            <w:rPr>
              <w:color w:val="808080" w:themeColor="background1" w:themeShade="80"/>
              <w:u w:val="dotted"/>
            </w:rPr>
            <w:t>Denominazione Impresa</w:t>
          </w:r>
          <w:r w:rsidRPr="003C7CC4">
            <w:rPr>
              <w:color w:val="808080" w:themeColor="background1" w:themeShade="80"/>
              <w:u w:val="dotted"/>
            </w:rPr>
            <w:t>/Società</w:t>
          </w:r>
        </w:p>
      </w:docPartBody>
    </w:docPart>
    <w:docPart>
      <w:docPartPr>
        <w:name w:val="B5B81F481C0C4804B8D3D341110460B5"/>
        <w:category>
          <w:name w:val="Generale"/>
          <w:gallery w:val="placeholder"/>
        </w:category>
        <w:types>
          <w:type w:val="bbPlcHdr"/>
        </w:types>
        <w:behaviors>
          <w:behavior w:val="content"/>
        </w:behaviors>
        <w:guid w:val="{ADDBB55F-D362-4CE1-BE16-AF57C495649A}"/>
      </w:docPartPr>
      <w:docPartBody>
        <w:p w:rsidR="00A8220B" w:rsidRDefault="00A8220B" w:rsidP="00A8220B">
          <w:pPr>
            <w:pStyle w:val="B5B81F481C0C4804B8D3D341110460B59"/>
          </w:pPr>
          <w:r w:rsidRPr="003C7CC4">
            <w:rPr>
              <w:color w:val="808080" w:themeColor="background1" w:themeShade="80"/>
              <w:u w:val="dotted"/>
            </w:rPr>
            <w:t>Identificativo p</w:t>
          </w:r>
          <w:r w:rsidRPr="003C7CC4">
            <w:rPr>
              <w:rStyle w:val="Testosegnaposto"/>
              <w:color w:val="808080" w:themeColor="background1" w:themeShade="80"/>
              <w:u w:val="dotted"/>
            </w:rPr>
            <w:t>rocedura di gara</w:t>
          </w:r>
        </w:p>
      </w:docPartBody>
    </w:docPart>
    <w:docPart>
      <w:docPartPr>
        <w:name w:val="C3E88E85FFA04F0F8EE77F7C50447B13"/>
        <w:category>
          <w:name w:val="Generale"/>
          <w:gallery w:val="placeholder"/>
        </w:category>
        <w:types>
          <w:type w:val="bbPlcHdr"/>
        </w:types>
        <w:behaviors>
          <w:behavior w:val="content"/>
        </w:behaviors>
        <w:guid w:val="{4C122576-53EC-4FDC-8A22-A7443E69EC33}"/>
      </w:docPartPr>
      <w:docPartBody>
        <w:p w:rsidR="00A8220B" w:rsidRDefault="00A8220B" w:rsidP="00A8220B">
          <w:pPr>
            <w:pStyle w:val="C3E88E85FFA04F0F8EE77F7C50447B139"/>
          </w:pPr>
          <w:r w:rsidRPr="003C7CC4">
            <w:rPr>
              <w:color w:val="808080" w:themeColor="background1" w:themeShade="80"/>
              <w:u w:val="dotted"/>
            </w:rPr>
            <w:t>Oggetto procedura di gara</w:t>
          </w:r>
        </w:p>
      </w:docPartBody>
    </w:docPart>
    <w:docPart>
      <w:docPartPr>
        <w:name w:val="87B4384F948A487D8913C626921B0127"/>
        <w:category>
          <w:name w:val="Generale"/>
          <w:gallery w:val="placeholder"/>
        </w:category>
        <w:types>
          <w:type w:val="bbPlcHdr"/>
        </w:types>
        <w:behaviors>
          <w:behavior w:val="content"/>
        </w:behaviors>
        <w:guid w:val="{429485B3-1924-4FBA-B49F-0F36860142CB}"/>
      </w:docPartPr>
      <w:docPartBody>
        <w:p w:rsidR="00A8220B" w:rsidRDefault="00A8220B" w:rsidP="00A8220B">
          <w:pPr>
            <w:pStyle w:val="87B4384F948A487D8913C626921B01279"/>
          </w:pPr>
          <w:r w:rsidRPr="003C7CC4">
            <w:rPr>
              <w:color w:val="808080" w:themeColor="background1" w:themeShade="80"/>
              <w:u w:val="dotted"/>
            </w:rPr>
            <w:t>n. determinazione</w:t>
          </w:r>
        </w:p>
      </w:docPartBody>
    </w:docPart>
    <w:docPart>
      <w:docPartPr>
        <w:name w:val="FEB4AFC2301C4C3783A16065AB35FD7C"/>
        <w:category>
          <w:name w:val="Generale"/>
          <w:gallery w:val="placeholder"/>
        </w:category>
        <w:types>
          <w:type w:val="bbPlcHdr"/>
        </w:types>
        <w:behaviors>
          <w:behavior w:val="content"/>
        </w:behaviors>
        <w:guid w:val="{DA8B7579-7F53-4366-8528-C4CD15CE65FD}"/>
      </w:docPartPr>
      <w:docPartBody>
        <w:p w:rsidR="00A8220B" w:rsidRDefault="00A8220B" w:rsidP="00A8220B">
          <w:pPr>
            <w:pStyle w:val="FEB4AFC2301C4C3783A16065AB35FD7C8"/>
          </w:pPr>
          <w:r w:rsidRPr="003C7CC4">
            <w:rPr>
              <w:color w:val="808080" w:themeColor="background1" w:themeShade="80"/>
              <w:u w:val="dotted"/>
            </w:rPr>
            <w:t>seleziona data</w:t>
          </w:r>
        </w:p>
      </w:docPartBody>
    </w:docPart>
    <w:docPart>
      <w:docPartPr>
        <w:name w:val="114A7B3012D04991BA336CCF34217E80"/>
        <w:category>
          <w:name w:val="Generale"/>
          <w:gallery w:val="placeholder"/>
        </w:category>
        <w:types>
          <w:type w:val="bbPlcHdr"/>
        </w:types>
        <w:behaviors>
          <w:behavior w:val="content"/>
        </w:behaviors>
        <w:guid w:val="{881BE0E9-6566-4EC5-91B9-5E83529FDDFC}"/>
      </w:docPartPr>
      <w:docPartBody>
        <w:p w:rsidR="00A8220B" w:rsidRDefault="00A8220B" w:rsidP="00A8220B">
          <w:pPr>
            <w:pStyle w:val="114A7B3012D04991BA336CCF34217E807"/>
          </w:pPr>
          <w:r w:rsidRPr="003C7CC4">
            <w:rPr>
              <w:color w:val="808080" w:themeColor="background1" w:themeShade="80"/>
              <w:u w:val="dotted"/>
            </w:rPr>
            <w:t>seleziona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OOPDCI+Arial,Bold">
    <w:altName w:val="Arial"/>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EB"/>
    <w:rsid w:val="0015241D"/>
    <w:rsid w:val="008248EB"/>
    <w:rsid w:val="00A8220B"/>
    <w:rsid w:val="00C05AF3"/>
    <w:rsid w:val="00DD738C"/>
    <w:rsid w:val="00E97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48EB"/>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8220B"/>
    <w:rPr>
      <w:color w:val="808080"/>
    </w:rPr>
  </w:style>
  <w:style w:type="paragraph" w:customStyle="1" w:styleId="79B7BF36DA4948D48D7D7597CEDD2C42">
    <w:name w:val="79B7BF36DA4948D48D7D7597CEDD2C42"/>
    <w:rsid w:val="008248EB"/>
  </w:style>
  <w:style w:type="paragraph" w:customStyle="1" w:styleId="F21730FC39AF4BB085C2A93F60996C4F">
    <w:name w:val="F21730FC39AF4BB085C2A93F60996C4F"/>
    <w:rsid w:val="008248EB"/>
  </w:style>
  <w:style w:type="paragraph" w:customStyle="1" w:styleId="F74BFA83F8224EF197A5AD1309A56B77">
    <w:name w:val="F74BFA83F8224EF197A5AD1309A56B77"/>
    <w:rsid w:val="008248EB"/>
  </w:style>
  <w:style w:type="paragraph" w:customStyle="1" w:styleId="F5FD9B63D0F24E28955B8F1AB8C7148C">
    <w:name w:val="F5FD9B63D0F24E28955B8F1AB8C7148C"/>
    <w:rsid w:val="008248EB"/>
  </w:style>
  <w:style w:type="paragraph" w:customStyle="1" w:styleId="4C556E96A6DB4B438FA5760314D3AE7F">
    <w:name w:val="4C556E96A6DB4B438FA5760314D3AE7F"/>
    <w:rsid w:val="008248EB"/>
  </w:style>
  <w:style w:type="paragraph" w:customStyle="1" w:styleId="0E050883EA2B4D9DB9F500945711BA34">
    <w:name w:val="0E050883EA2B4D9DB9F500945711BA34"/>
    <w:rsid w:val="008248EB"/>
  </w:style>
  <w:style w:type="paragraph" w:customStyle="1" w:styleId="4DF5A4CB81B844C9BEB6E02F62829684">
    <w:name w:val="4DF5A4CB81B844C9BEB6E02F62829684"/>
    <w:rsid w:val="008248EB"/>
  </w:style>
  <w:style w:type="paragraph" w:customStyle="1" w:styleId="32E768DB66EE473698F0CFA2AB5D8311">
    <w:name w:val="32E768DB66EE473698F0CFA2AB5D8311"/>
    <w:rsid w:val="008248EB"/>
  </w:style>
  <w:style w:type="paragraph" w:customStyle="1" w:styleId="FF8093E306804F778E7977F7A8A75AA0">
    <w:name w:val="FF8093E306804F778E7977F7A8A75AA0"/>
    <w:rsid w:val="008248EB"/>
  </w:style>
  <w:style w:type="paragraph" w:customStyle="1" w:styleId="4D70BA9B67B545E69955B61A82E1708E">
    <w:name w:val="4D70BA9B67B545E69955B61A82E1708E"/>
    <w:rsid w:val="008248EB"/>
  </w:style>
  <w:style w:type="paragraph" w:customStyle="1" w:styleId="304F6665DC1C49A48566C76590C92464">
    <w:name w:val="304F6665DC1C49A48566C76590C92464"/>
    <w:rsid w:val="008248EB"/>
  </w:style>
  <w:style w:type="paragraph" w:customStyle="1" w:styleId="FDC3DBCE9B4B4436ABE407C6143E31B9">
    <w:name w:val="FDC3DBCE9B4B4436ABE407C6143E31B9"/>
    <w:rsid w:val="0015241D"/>
  </w:style>
  <w:style w:type="paragraph" w:customStyle="1" w:styleId="9AAFBBF3BEE649978F703066C6B30442">
    <w:name w:val="9AAFBBF3BEE649978F703066C6B30442"/>
    <w:rsid w:val="0015241D"/>
    <w:rPr>
      <w:rFonts w:ascii="Gadugi" w:eastAsia="MS Mincho" w:hAnsi="Gadugi"/>
      <w:lang w:eastAsia="en-US"/>
    </w:rPr>
  </w:style>
  <w:style w:type="paragraph" w:customStyle="1" w:styleId="9AAFBBF3BEE649978F703066C6B304421">
    <w:name w:val="9AAFBBF3BEE649978F703066C6B304421"/>
    <w:rsid w:val="0015241D"/>
    <w:rPr>
      <w:rFonts w:ascii="Gadugi" w:eastAsia="MS Mincho" w:hAnsi="Gadugi"/>
      <w:lang w:eastAsia="en-US"/>
    </w:rPr>
  </w:style>
  <w:style w:type="paragraph" w:customStyle="1" w:styleId="503BF8AB37844BF2B5175602AF3E7F83">
    <w:name w:val="503BF8AB37844BF2B5175602AF3E7F83"/>
    <w:rsid w:val="0015241D"/>
    <w:rPr>
      <w:rFonts w:ascii="Gadugi" w:eastAsia="MS Mincho" w:hAnsi="Gadugi"/>
      <w:lang w:eastAsia="en-US"/>
    </w:rPr>
  </w:style>
  <w:style w:type="paragraph" w:customStyle="1" w:styleId="9AAFBBF3BEE649978F703066C6B304422">
    <w:name w:val="9AAFBBF3BEE649978F703066C6B304422"/>
    <w:rsid w:val="0015241D"/>
    <w:rPr>
      <w:rFonts w:ascii="Gadugi" w:eastAsia="MS Mincho" w:hAnsi="Gadugi"/>
      <w:lang w:eastAsia="en-US"/>
    </w:rPr>
  </w:style>
  <w:style w:type="paragraph" w:customStyle="1" w:styleId="503BF8AB37844BF2B5175602AF3E7F831">
    <w:name w:val="503BF8AB37844BF2B5175602AF3E7F831"/>
    <w:rsid w:val="0015241D"/>
    <w:rPr>
      <w:rFonts w:ascii="Gadugi" w:eastAsia="MS Mincho" w:hAnsi="Gadugi"/>
      <w:lang w:eastAsia="en-US"/>
    </w:rPr>
  </w:style>
  <w:style w:type="paragraph" w:customStyle="1" w:styleId="A9CFA8AB9D5444888ABEA248FEECD40E">
    <w:name w:val="A9CFA8AB9D5444888ABEA248FEECD40E"/>
    <w:rsid w:val="0015241D"/>
    <w:rPr>
      <w:rFonts w:ascii="Gadugi" w:eastAsia="MS Mincho" w:hAnsi="Gadugi"/>
      <w:lang w:eastAsia="en-US"/>
    </w:rPr>
  </w:style>
  <w:style w:type="paragraph" w:customStyle="1" w:styleId="9AAFBBF3BEE649978F703066C6B304423">
    <w:name w:val="9AAFBBF3BEE649978F703066C6B304423"/>
    <w:rsid w:val="0015241D"/>
    <w:rPr>
      <w:rFonts w:ascii="Gadugi" w:eastAsia="MS Mincho" w:hAnsi="Gadugi"/>
      <w:lang w:eastAsia="en-US"/>
    </w:rPr>
  </w:style>
  <w:style w:type="paragraph" w:customStyle="1" w:styleId="503BF8AB37844BF2B5175602AF3E7F832">
    <w:name w:val="503BF8AB37844BF2B5175602AF3E7F832"/>
    <w:rsid w:val="0015241D"/>
    <w:rPr>
      <w:rFonts w:ascii="Gadugi" w:eastAsia="MS Mincho" w:hAnsi="Gadugi"/>
      <w:lang w:eastAsia="en-US"/>
    </w:rPr>
  </w:style>
  <w:style w:type="paragraph" w:customStyle="1" w:styleId="A9CFA8AB9D5444888ABEA248FEECD40E1">
    <w:name w:val="A9CFA8AB9D5444888ABEA248FEECD40E1"/>
    <w:rsid w:val="0015241D"/>
    <w:rPr>
      <w:rFonts w:ascii="Gadugi" w:eastAsia="MS Mincho" w:hAnsi="Gadugi"/>
      <w:lang w:eastAsia="en-US"/>
    </w:rPr>
  </w:style>
  <w:style w:type="paragraph" w:customStyle="1" w:styleId="BB8BF90E0EA944EFBBF0A77080C85AC3">
    <w:name w:val="BB8BF90E0EA944EFBBF0A77080C85AC3"/>
    <w:rsid w:val="0015241D"/>
    <w:rPr>
      <w:rFonts w:ascii="Gadugi" w:eastAsia="MS Mincho" w:hAnsi="Gadugi"/>
      <w:lang w:eastAsia="en-US"/>
    </w:rPr>
  </w:style>
  <w:style w:type="paragraph" w:customStyle="1" w:styleId="CD2F299C09E742298EFA621E1FA32940">
    <w:name w:val="CD2F299C09E742298EFA621E1FA32940"/>
    <w:rsid w:val="0015241D"/>
    <w:rPr>
      <w:rFonts w:ascii="Gadugi" w:eastAsia="MS Mincho" w:hAnsi="Gadugi"/>
      <w:lang w:eastAsia="en-US"/>
    </w:rPr>
  </w:style>
  <w:style w:type="paragraph" w:customStyle="1" w:styleId="6B15A73F18E8439E9CF99A5512F0A64C">
    <w:name w:val="6B15A73F18E8439E9CF99A5512F0A64C"/>
    <w:rsid w:val="0015241D"/>
    <w:rPr>
      <w:rFonts w:ascii="Gadugi" w:eastAsia="MS Mincho" w:hAnsi="Gadugi"/>
      <w:lang w:eastAsia="en-US"/>
    </w:rPr>
  </w:style>
  <w:style w:type="paragraph" w:customStyle="1" w:styleId="43BA75B24A3C4EA59B76DFD64732B2BB">
    <w:name w:val="43BA75B24A3C4EA59B76DFD64732B2BB"/>
    <w:rsid w:val="0015241D"/>
    <w:rPr>
      <w:rFonts w:ascii="Gadugi" w:eastAsia="MS Mincho" w:hAnsi="Gadugi"/>
      <w:lang w:eastAsia="en-US"/>
    </w:rPr>
  </w:style>
  <w:style w:type="paragraph" w:customStyle="1" w:styleId="79D325AF69FA45A785ED45DCF0236D79">
    <w:name w:val="79D325AF69FA45A785ED45DCF0236D79"/>
    <w:rsid w:val="0015241D"/>
    <w:rPr>
      <w:rFonts w:ascii="Gadugi" w:eastAsia="MS Mincho" w:hAnsi="Gadugi"/>
      <w:lang w:eastAsia="en-US"/>
    </w:rPr>
  </w:style>
  <w:style w:type="paragraph" w:customStyle="1" w:styleId="300586A6ADCA45F38588B1D2DBF66025">
    <w:name w:val="300586A6ADCA45F38588B1D2DBF66025"/>
    <w:rsid w:val="0015241D"/>
    <w:rPr>
      <w:rFonts w:ascii="Gadugi" w:eastAsia="MS Mincho" w:hAnsi="Gadugi"/>
      <w:lang w:eastAsia="en-US"/>
    </w:rPr>
  </w:style>
  <w:style w:type="paragraph" w:customStyle="1" w:styleId="B5B81F481C0C4804B8D3D341110460B5">
    <w:name w:val="B5B81F481C0C4804B8D3D341110460B5"/>
    <w:rsid w:val="0015241D"/>
    <w:rPr>
      <w:rFonts w:ascii="Gadugi" w:eastAsia="MS Mincho" w:hAnsi="Gadugi"/>
      <w:lang w:eastAsia="en-US"/>
    </w:rPr>
  </w:style>
  <w:style w:type="paragraph" w:customStyle="1" w:styleId="C3E88E85FFA04F0F8EE77F7C50447B13">
    <w:name w:val="C3E88E85FFA04F0F8EE77F7C50447B13"/>
    <w:rsid w:val="0015241D"/>
    <w:rPr>
      <w:rFonts w:ascii="Gadugi" w:eastAsia="MS Mincho" w:hAnsi="Gadugi"/>
      <w:lang w:eastAsia="en-US"/>
    </w:rPr>
  </w:style>
  <w:style w:type="paragraph" w:customStyle="1" w:styleId="87B4384F948A487D8913C626921B0127">
    <w:name w:val="87B4384F948A487D8913C626921B0127"/>
    <w:rsid w:val="0015241D"/>
    <w:rPr>
      <w:rFonts w:ascii="Gadugi" w:eastAsia="MS Mincho" w:hAnsi="Gadugi"/>
      <w:lang w:eastAsia="en-US"/>
    </w:rPr>
  </w:style>
  <w:style w:type="paragraph" w:customStyle="1" w:styleId="537EEC84DD764BD389D8C89B0DDCE20D">
    <w:name w:val="537EEC84DD764BD389D8C89B0DDCE20D"/>
    <w:rsid w:val="0015241D"/>
    <w:rPr>
      <w:rFonts w:ascii="Gadugi" w:eastAsia="MS Mincho" w:hAnsi="Gadugi"/>
      <w:lang w:eastAsia="en-US"/>
    </w:rPr>
  </w:style>
  <w:style w:type="paragraph" w:customStyle="1" w:styleId="9AAFBBF3BEE649978F703066C6B304424">
    <w:name w:val="9AAFBBF3BEE649978F703066C6B304424"/>
    <w:rsid w:val="0015241D"/>
    <w:rPr>
      <w:rFonts w:ascii="Gadugi" w:eastAsia="MS Mincho" w:hAnsi="Gadugi"/>
      <w:lang w:eastAsia="en-US"/>
    </w:rPr>
  </w:style>
  <w:style w:type="paragraph" w:customStyle="1" w:styleId="503BF8AB37844BF2B5175602AF3E7F833">
    <w:name w:val="503BF8AB37844BF2B5175602AF3E7F833"/>
    <w:rsid w:val="0015241D"/>
    <w:rPr>
      <w:rFonts w:ascii="Gadugi" w:eastAsia="MS Mincho" w:hAnsi="Gadugi"/>
      <w:lang w:eastAsia="en-US"/>
    </w:rPr>
  </w:style>
  <w:style w:type="paragraph" w:customStyle="1" w:styleId="A9CFA8AB9D5444888ABEA248FEECD40E2">
    <w:name w:val="A9CFA8AB9D5444888ABEA248FEECD40E2"/>
    <w:rsid w:val="0015241D"/>
    <w:rPr>
      <w:rFonts w:ascii="Gadugi" w:eastAsia="MS Mincho" w:hAnsi="Gadugi"/>
      <w:lang w:eastAsia="en-US"/>
    </w:rPr>
  </w:style>
  <w:style w:type="paragraph" w:customStyle="1" w:styleId="FEB4AFC2301C4C3783A16065AB35FD7C">
    <w:name w:val="FEB4AFC2301C4C3783A16065AB35FD7C"/>
    <w:rsid w:val="0015241D"/>
    <w:rPr>
      <w:rFonts w:ascii="Gadugi" w:eastAsia="MS Mincho" w:hAnsi="Gadugi"/>
      <w:lang w:eastAsia="en-US"/>
    </w:rPr>
  </w:style>
  <w:style w:type="paragraph" w:customStyle="1" w:styleId="CD2F299C09E742298EFA621E1FA329401">
    <w:name w:val="CD2F299C09E742298EFA621E1FA329401"/>
    <w:rsid w:val="0015241D"/>
    <w:rPr>
      <w:rFonts w:ascii="Gadugi" w:eastAsia="MS Mincho" w:hAnsi="Gadugi"/>
      <w:lang w:eastAsia="en-US"/>
    </w:rPr>
  </w:style>
  <w:style w:type="paragraph" w:customStyle="1" w:styleId="6B15A73F18E8439E9CF99A5512F0A64C1">
    <w:name w:val="6B15A73F18E8439E9CF99A5512F0A64C1"/>
    <w:rsid w:val="0015241D"/>
    <w:rPr>
      <w:rFonts w:ascii="Gadugi" w:eastAsia="MS Mincho" w:hAnsi="Gadugi"/>
      <w:lang w:eastAsia="en-US"/>
    </w:rPr>
  </w:style>
  <w:style w:type="paragraph" w:customStyle="1" w:styleId="43BA75B24A3C4EA59B76DFD64732B2BB1">
    <w:name w:val="43BA75B24A3C4EA59B76DFD64732B2BB1"/>
    <w:rsid w:val="0015241D"/>
    <w:rPr>
      <w:rFonts w:ascii="Gadugi" w:eastAsia="MS Mincho" w:hAnsi="Gadugi"/>
      <w:lang w:eastAsia="en-US"/>
    </w:rPr>
  </w:style>
  <w:style w:type="paragraph" w:customStyle="1" w:styleId="79D325AF69FA45A785ED45DCF0236D791">
    <w:name w:val="79D325AF69FA45A785ED45DCF0236D791"/>
    <w:rsid w:val="0015241D"/>
    <w:rPr>
      <w:rFonts w:ascii="Gadugi" w:eastAsia="MS Mincho" w:hAnsi="Gadugi"/>
      <w:lang w:eastAsia="en-US"/>
    </w:rPr>
  </w:style>
  <w:style w:type="paragraph" w:customStyle="1" w:styleId="300586A6ADCA45F38588B1D2DBF660251">
    <w:name w:val="300586A6ADCA45F38588B1D2DBF660251"/>
    <w:rsid w:val="0015241D"/>
    <w:rPr>
      <w:rFonts w:ascii="Gadugi" w:eastAsia="MS Mincho" w:hAnsi="Gadugi"/>
      <w:lang w:eastAsia="en-US"/>
    </w:rPr>
  </w:style>
  <w:style w:type="paragraph" w:customStyle="1" w:styleId="B5B81F481C0C4804B8D3D341110460B51">
    <w:name w:val="B5B81F481C0C4804B8D3D341110460B51"/>
    <w:rsid w:val="0015241D"/>
    <w:rPr>
      <w:rFonts w:ascii="Gadugi" w:eastAsia="MS Mincho" w:hAnsi="Gadugi"/>
      <w:lang w:eastAsia="en-US"/>
    </w:rPr>
  </w:style>
  <w:style w:type="paragraph" w:customStyle="1" w:styleId="C3E88E85FFA04F0F8EE77F7C50447B131">
    <w:name w:val="C3E88E85FFA04F0F8EE77F7C50447B131"/>
    <w:rsid w:val="0015241D"/>
    <w:rPr>
      <w:rFonts w:ascii="Gadugi" w:eastAsia="MS Mincho" w:hAnsi="Gadugi"/>
      <w:lang w:eastAsia="en-US"/>
    </w:rPr>
  </w:style>
  <w:style w:type="paragraph" w:customStyle="1" w:styleId="87B4384F948A487D8913C626921B01271">
    <w:name w:val="87B4384F948A487D8913C626921B01271"/>
    <w:rsid w:val="0015241D"/>
    <w:rPr>
      <w:rFonts w:ascii="Gadugi" w:eastAsia="MS Mincho" w:hAnsi="Gadugi"/>
      <w:lang w:eastAsia="en-US"/>
    </w:rPr>
  </w:style>
  <w:style w:type="paragraph" w:customStyle="1" w:styleId="537EEC84DD764BD389D8C89B0DDCE20D1">
    <w:name w:val="537EEC84DD764BD389D8C89B0DDCE20D1"/>
    <w:rsid w:val="0015241D"/>
    <w:rPr>
      <w:rFonts w:ascii="Gadugi" w:eastAsia="MS Mincho" w:hAnsi="Gadugi"/>
      <w:lang w:eastAsia="en-US"/>
    </w:rPr>
  </w:style>
  <w:style w:type="paragraph" w:customStyle="1" w:styleId="9AAFBBF3BEE649978F703066C6B304425">
    <w:name w:val="9AAFBBF3BEE649978F703066C6B304425"/>
    <w:rsid w:val="0015241D"/>
    <w:rPr>
      <w:rFonts w:ascii="Gadugi" w:eastAsia="MS Mincho" w:hAnsi="Gadugi"/>
      <w:lang w:eastAsia="en-US"/>
    </w:rPr>
  </w:style>
  <w:style w:type="paragraph" w:customStyle="1" w:styleId="503BF8AB37844BF2B5175602AF3E7F834">
    <w:name w:val="503BF8AB37844BF2B5175602AF3E7F834"/>
    <w:rsid w:val="0015241D"/>
    <w:rPr>
      <w:rFonts w:ascii="Gadugi" w:eastAsia="MS Mincho" w:hAnsi="Gadugi"/>
      <w:lang w:eastAsia="en-US"/>
    </w:rPr>
  </w:style>
  <w:style w:type="paragraph" w:customStyle="1" w:styleId="A9CFA8AB9D5444888ABEA248FEECD40E3">
    <w:name w:val="A9CFA8AB9D5444888ABEA248FEECD40E3"/>
    <w:rsid w:val="0015241D"/>
    <w:rPr>
      <w:rFonts w:ascii="Gadugi" w:eastAsia="MS Mincho" w:hAnsi="Gadugi"/>
      <w:lang w:eastAsia="en-US"/>
    </w:rPr>
  </w:style>
  <w:style w:type="paragraph" w:customStyle="1" w:styleId="FEB4AFC2301C4C3783A16065AB35FD7C1">
    <w:name w:val="FEB4AFC2301C4C3783A16065AB35FD7C1"/>
    <w:rsid w:val="0015241D"/>
    <w:rPr>
      <w:rFonts w:ascii="Gadugi" w:eastAsia="MS Mincho" w:hAnsi="Gadugi"/>
      <w:lang w:eastAsia="en-US"/>
    </w:rPr>
  </w:style>
  <w:style w:type="paragraph" w:customStyle="1" w:styleId="CD2F299C09E742298EFA621E1FA329402">
    <w:name w:val="CD2F299C09E742298EFA621E1FA329402"/>
    <w:rsid w:val="0015241D"/>
    <w:rPr>
      <w:rFonts w:ascii="Gadugi" w:eastAsia="MS Mincho" w:hAnsi="Gadugi"/>
      <w:lang w:eastAsia="en-US"/>
    </w:rPr>
  </w:style>
  <w:style w:type="paragraph" w:customStyle="1" w:styleId="6B15A73F18E8439E9CF99A5512F0A64C2">
    <w:name w:val="6B15A73F18E8439E9CF99A5512F0A64C2"/>
    <w:rsid w:val="0015241D"/>
    <w:rPr>
      <w:rFonts w:ascii="Gadugi" w:eastAsia="MS Mincho" w:hAnsi="Gadugi"/>
      <w:lang w:eastAsia="en-US"/>
    </w:rPr>
  </w:style>
  <w:style w:type="paragraph" w:customStyle="1" w:styleId="43BA75B24A3C4EA59B76DFD64732B2BB2">
    <w:name w:val="43BA75B24A3C4EA59B76DFD64732B2BB2"/>
    <w:rsid w:val="0015241D"/>
    <w:rPr>
      <w:rFonts w:ascii="Gadugi" w:eastAsia="MS Mincho" w:hAnsi="Gadugi"/>
      <w:lang w:eastAsia="en-US"/>
    </w:rPr>
  </w:style>
  <w:style w:type="paragraph" w:customStyle="1" w:styleId="79D325AF69FA45A785ED45DCF0236D792">
    <w:name w:val="79D325AF69FA45A785ED45DCF0236D792"/>
    <w:rsid w:val="0015241D"/>
    <w:rPr>
      <w:rFonts w:ascii="Gadugi" w:eastAsia="MS Mincho" w:hAnsi="Gadugi"/>
      <w:lang w:eastAsia="en-US"/>
    </w:rPr>
  </w:style>
  <w:style w:type="paragraph" w:customStyle="1" w:styleId="300586A6ADCA45F38588B1D2DBF660252">
    <w:name w:val="300586A6ADCA45F38588B1D2DBF660252"/>
    <w:rsid w:val="0015241D"/>
    <w:rPr>
      <w:rFonts w:ascii="Gadugi" w:eastAsia="MS Mincho" w:hAnsi="Gadugi"/>
      <w:lang w:eastAsia="en-US"/>
    </w:rPr>
  </w:style>
  <w:style w:type="paragraph" w:customStyle="1" w:styleId="B5B81F481C0C4804B8D3D341110460B52">
    <w:name w:val="B5B81F481C0C4804B8D3D341110460B52"/>
    <w:rsid w:val="0015241D"/>
    <w:rPr>
      <w:rFonts w:ascii="Gadugi" w:eastAsia="MS Mincho" w:hAnsi="Gadugi"/>
      <w:lang w:eastAsia="en-US"/>
    </w:rPr>
  </w:style>
  <w:style w:type="paragraph" w:customStyle="1" w:styleId="C3E88E85FFA04F0F8EE77F7C50447B132">
    <w:name w:val="C3E88E85FFA04F0F8EE77F7C50447B132"/>
    <w:rsid w:val="0015241D"/>
    <w:rPr>
      <w:rFonts w:ascii="Gadugi" w:eastAsia="MS Mincho" w:hAnsi="Gadugi"/>
      <w:lang w:eastAsia="en-US"/>
    </w:rPr>
  </w:style>
  <w:style w:type="paragraph" w:customStyle="1" w:styleId="87B4384F948A487D8913C626921B01272">
    <w:name w:val="87B4384F948A487D8913C626921B01272"/>
    <w:rsid w:val="0015241D"/>
    <w:rPr>
      <w:rFonts w:ascii="Gadugi" w:eastAsia="MS Mincho" w:hAnsi="Gadugi"/>
      <w:lang w:eastAsia="en-US"/>
    </w:rPr>
  </w:style>
  <w:style w:type="paragraph" w:customStyle="1" w:styleId="114A7B3012D04991BA336CCF34217E80">
    <w:name w:val="114A7B3012D04991BA336CCF34217E80"/>
    <w:rsid w:val="0015241D"/>
    <w:rPr>
      <w:rFonts w:ascii="Gadugi" w:eastAsia="MS Mincho" w:hAnsi="Gadugi"/>
      <w:lang w:eastAsia="en-US"/>
    </w:rPr>
  </w:style>
  <w:style w:type="paragraph" w:customStyle="1" w:styleId="9AAFBBF3BEE649978F703066C6B304426">
    <w:name w:val="9AAFBBF3BEE649978F703066C6B304426"/>
    <w:rsid w:val="0015241D"/>
    <w:rPr>
      <w:rFonts w:ascii="Gadugi" w:eastAsia="MS Mincho" w:hAnsi="Gadugi"/>
      <w:lang w:eastAsia="en-US"/>
    </w:rPr>
  </w:style>
  <w:style w:type="paragraph" w:customStyle="1" w:styleId="503BF8AB37844BF2B5175602AF3E7F835">
    <w:name w:val="503BF8AB37844BF2B5175602AF3E7F835"/>
    <w:rsid w:val="0015241D"/>
    <w:rPr>
      <w:rFonts w:ascii="Gadugi" w:eastAsia="MS Mincho" w:hAnsi="Gadugi"/>
      <w:lang w:eastAsia="en-US"/>
    </w:rPr>
  </w:style>
  <w:style w:type="paragraph" w:customStyle="1" w:styleId="A9CFA8AB9D5444888ABEA248FEECD40E4">
    <w:name w:val="A9CFA8AB9D5444888ABEA248FEECD40E4"/>
    <w:rsid w:val="0015241D"/>
    <w:rPr>
      <w:rFonts w:ascii="Gadugi" w:eastAsia="MS Mincho" w:hAnsi="Gadugi"/>
      <w:lang w:eastAsia="en-US"/>
    </w:rPr>
  </w:style>
  <w:style w:type="paragraph" w:customStyle="1" w:styleId="FEB4AFC2301C4C3783A16065AB35FD7C2">
    <w:name w:val="FEB4AFC2301C4C3783A16065AB35FD7C2"/>
    <w:rsid w:val="0015241D"/>
    <w:rPr>
      <w:rFonts w:ascii="Gadugi" w:eastAsia="MS Mincho" w:hAnsi="Gadugi"/>
      <w:lang w:eastAsia="en-US"/>
    </w:rPr>
  </w:style>
  <w:style w:type="paragraph" w:customStyle="1" w:styleId="CD2F299C09E742298EFA621E1FA329403">
    <w:name w:val="CD2F299C09E742298EFA621E1FA329403"/>
    <w:rsid w:val="0015241D"/>
    <w:rPr>
      <w:rFonts w:ascii="Gadugi" w:eastAsia="MS Mincho" w:hAnsi="Gadugi"/>
      <w:lang w:eastAsia="en-US"/>
    </w:rPr>
  </w:style>
  <w:style w:type="paragraph" w:customStyle="1" w:styleId="6B15A73F18E8439E9CF99A5512F0A64C3">
    <w:name w:val="6B15A73F18E8439E9CF99A5512F0A64C3"/>
    <w:rsid w:val="0015241D"/>
    <w:rPr>
      <w:rFonts w:ascii="Gadugi" w:eastAsia="MS Mincho" w:hAnsi="Gadugi"/>
      <w:lang w:eastAsia="en-US"/>
    </w:rPr>
  </w:style>
  <w:style w:type="paragraph" w:customStyle="1" w:styleId="43BA75B24A3C4EA59B76DFD64732B2BB3">
    <w:name w:val="43BA75B24A3C4EA59B76DFD64732B2BB3"/>
    <w:rsid w:val="0015241D"/>
    <w:rPr>
      <w:rFonts w:ascii="Gadugi" w:eastAsia="MS Mincho" w:hAnsi="Gadugi"/>
      <w:lang w:eastAsia="en-US"/>
    </w:rPr>
  </w:style>
  <w:style w:type="paragraph" w:customStyle="1" w:styleId="79D325AF69FA45A785ED45DCF0236D793">
    <w:name w:val="79D325AF69FA45A785ED45DCF0236D793"/>
    <w:rsid w:val="0015241D"/>
    <w:rPr>
      <w:rFonts w:ascii="Gadugi" w:eastAsia="MS Mincho" w:hAnsi="Gadugi"/>
      <w:lang w:eastAsia="en-US"/>
    </w:rPr>
  </w:style>
  <w:style w:type="paragraph" w:customStyle="1" w:styleId="300586A6ADCA45F38588B1D2DBF660253">
    <w:name w:val="300586A6ADCA45F38588B1D2DBF660253"/>
    <w:rsid w:val="0015241D"/>
    <w:rPr>
      <w:rFonts w:ascii="Gadugi" w:eastAsia="MS Mincho" w:hAnsi="Gadugi"/>
      <w:lang w:eastAsia="en-US"/>
    </w:rPr>
  </w:style>
  <w:style w:type="paragraph" w:customStyle="1" w:styleId="B5B81F481C0C4804B8D3D341110460B53">
    <w:name w:val="B5B81F481C0C4804B8D3D341110460B53"/>
    <w:rsid w:val="0015241D"/>
    <w:rPr>
      <w:rFonts w:ascii="Gadugi" w:eastAsia="MS Mincho" w:hAnsi="Gadugi"/>
      <w:lang w:eastAsia="en-US"/>
    </w:rPr>
  </w:style>
  <w:style w:type="paragraph" w:customStyle="1" w:styleId="C3E88E85FFA04F0F8EE77F7C50447B133">
    <w:name w:val="C3E88E85FFA04F0F8EE77F7C50447B133"/>
    <w:rsid w:val="0015241D"/>
    <w:rPr>
      <w:rFonts w:ascii="Gadugi" w:eastAsia="MS Mincho" w:hAnsi="Gadugi"/>
      <w:lang w:eastAsia="en-US"/>
    </w:rPr>
  </w:style>
  <w:style w:type="paragraph" w:customStyle="1" w:styleId="87B4384F948A487D8913C626921B01273">
    <w:name w:val="87B4384F948A487D8913C626921B01273"/>
    <w:rsid w:val="0015241D"/>
    <w:rPr>
      <w:rFonts w:ascii="Gadugi" w:eastAsia="MS Mincho" w:hAnsi="Gadugi"/>
      <w:lang w:eastAsia="en-US"/>
    </w:rPr>
  </w:style>
  <w:style w:type="paragraph" w:customStyle="1" w:styleId="114A7B3012D04991BA336CCF34217E801">
    <w:name w:val="114A7B3012D04991BA336CCF34217E801"/>
    <w:rsid w:val="0015241D"/>
    <w:rPr>
      <w:rFonts w:ascii="Gadugi" w:eastAsia="MS Mincho" w:hAnsi="Gadugi"/>
      <w:lang w:eastAsia="en-US"/>
    </w:rPr>
  </w:style>
  <w:style w:type="paragraph" w:customStyle="1" w:styleId="9AAFBBF3BEE649978F703066C6B304427">
    <w:name w:val="9AAFBBF3BEE649978F703066C6B304427"/>
    <w:rsid w:val="0015241D"/>
    <w:rPr>
      <w:rFonts w:ascii="Gadugi" w:eastAsia="MS Mincho" w:hAnsi="Gadugi"/>
      <w:lang w:eastAsia="en-US"/>
    </w:rPr>
  </w:style>
  <w:style w:type="paragraph" w:customStyle="1" w:styleId="503BF8AB37844BF2B5175602AF3E7F836">
    <w:name w:val="503BF8AB37844BF2B5175602AF3E7F836"/>
    <w:rsid w:val="0015241D"/>
    <w:rPr>
      <w:rFonts w:ascii="Gadugi" w:eastAsia="MS Mincho" w:hAnsi="Gadugi"/>
      <w:lang w:eastAsia="en-US"/>
    </w:rPr>
  </w:style>
  <w:style w:type="paragraph" w:customStyle="1" w:styleId="A9CFA8AB9D5444888ABEA248FEECD40E5">
    <w:name w:val="A9CFA8AB9D5444888ABEA248FEECD40E5"/>
    <w:rsid w:val="0015241D"/>
    <w:rPr>
      <w:rFonts w:ascii="Gadugi" w:eastAsia="MS Mincho" w:hAnsi="Gadugi"/>
      <w:lang w:eastAsia="en-US"/>
    </w:rPr>
  </w:style>
  <w:style w:type="paragraph" w:customStyle="1" w:styleId="FEB4AFC2301C4C3783A16065AB35FD7C3">
    <w:name w:val="FEB4AFC2301C4C3783A16065AB35FD7C3"/>
    <w:rsid w:val="0015241D"/>
    <w:rPr>
      <w:rFonts w:ascii="Gadugi" w:eastAsia="MS Mincho" w:hAnsi="Gadugi"/>
      <w:lang w:eastAsia="en-US"/>
    </w:rPr>
  </w:style>
  <w:style w:type="paragraph" w:customStyle="1" w:styleId="CD2F299C09E742298EFA621E1FA329404">
    <w:name w:val="CD2F299C09E742298EFA621E1FA329404"/>
    <w:rsid w:val="0015241D"/>
    <w:rPr>
      <w:rFonts w:ascii="Gadugi" w:eastAsia="MS Mincho" w:hAnsi="Gadugi"/>
      <w:lang w:eastAsia="en-US"/>
    </w:rPr>
  </w:style>
  <w:style w:type="paragraph" w:customStyle="1" w:styleId="6B15A73F18E8439E9CF99A5512F0A64C4">
    <w:name w:val="6B15A73F18E8439E9CF99A5512F0A64C4"/>
    <w:rsid w:val="0015241D"/>
    <w:rPr>
      <w:rFonts w:ascii="Gadugi" w:eastAsia="MS Mincho" w:hAnsi="Gadugi"/>
      <w:lang w:eastAsia="en-US"/>
    </w:rPr>
  </w:style>
  <w:style w:type="paragraph" w:customStyle="1" w:styleId="43BA75B24A3C4EA59B76DFD64732B2BB4">
    <w:name w:val="43BA75B24A3C4EA59B76DFD64732B2BB4"/>
    <w:rsid w:val="0015241D"/>
    <w:rPr>
      <w:rFonts w:ascii="Gadugi" w:eastAsia="MS Mincho" w:hAnsi="Gadugi"/>
      <w:lang w:eastAsia="en-US"/>
    </w:rPr>
  </w:style>
  <w:style w:type="paragraph" w:customStyle="1" w:styleId="79D325AF69FA45A785ED45DCF0236D794">
    <w:name w:val="79D325AF69FA45A785ED45DCF0236D794"/>
    <w:rsid w:val="0015241D"/>
    <w:rPr>
      <w:rFonts w:ascii="Gadugi" w:eastAsia="MS Mincho" w:hAnsi="Gadugi"/>
      <w:lang w:eastAsia="en-US"/>
    </w:rPr>
  </w:style>
  <w:style w:type="paragraph" w:customStyle="1" w:styleId="300586A6ADCA45F38588B1D2DBF660254">
    <w:name w:val="300586A6ADCA45F38588B1D2DBF660254"/>
    <w:rsid w:val="0015241D"/>
    <w:rPr>
      <w:rFonts w:ascii="Gadugi" w:eastAsia="MS Mincho" w:hAnsi="Gadugi"/>
      <w:lang w:eastAsia="en-US"/>
    </w:rPr>
  </w:style>
  <w:style w:type="paragraph" w:customStyle="1" w:styleId="B5B81F481C0C4804B8D3D341110460B54">
    <w:name w:val="B5B81F481C0C4804B8D3D341110460B54"/>
    <w:rsid w:val="0015241D"/>
    <w:rPr>
      <w:rFonts w:ascii="Gadugi" w:eastAsia="MS Mincho" w:hAnsi="Gadugi"/>
      <w:lang w:eastAsia="en-US"/>
    </w:rPr>
  </w:style>
  <w:style w:type="paragraph" w:customStyle="1" w:styleId="C3E88E85FFA04F0F8EE77F7C50447B134">
    <w:name w:val="C3E88E85FFA04F0F8EE77F7C50447B134"/>
    <w:rsid w:val="0015241D"/>
    <w:rPr>
      <w:rFonts w:ascii="Gadugi" w:eastAsia="MS Mincho" w:hAnsi="Gadugi"/>
      <w:lang w:eastAsia="en-US"/>
    </w:rPr>
  </w:style>
  <w:style w:type="paragraph" w:customStyle="1" w:styleId="87B4384F948A487D8913C626921B01274">
    <w:name w:val="87B4384F948A487D8913C626921B01274"/>
    <w:rsid w:val="0015241D"/>
    <w:rPr>
      <w:rFonts w:ascii="Gadugi" w:eastAsia="MS Mincho" w:hAnsi="Gadugi"/>
      <w:lang w:eastAsia="en-US"/>
    </w:rPr>
  </w:style>
  <w:style w:type="paragraph" w:customStyle="1" w:styleId="114A7B3012D04991BA336CCF34217E802">
    <w:name w:val="114A7B3012D04991BA336CCF34217E802"/>
    <w:rsid w:val="0015241D"/>
    <w:rPr>
      <w:rFonts w:ascii="Gadugi" w:eastAsia="MS Mincho" w:hAnsi="Gadugi"/>
      <w:lang w:eastAsia="en-US"/>
    </w:rPr>
  </w:style>
  <w:style w:type="paragraph" w:customStyle="1" w:styleId="9AAFBBF3BEE649978F703066C6B304428">
    <w:name w:val="9AAFBBF3BEE649978F703066C6B304428"/>
    <w:rsid w:val="0015241D"/>
    <w:rPr>
      <w:rFonts w:ascii="Gadugi" w:eastAsia="MS Mincho" w:hAnsi="Gadugi"/>
      <w:lang w:eastAsia="en-US"/>
    </w:rPr>
  </w:style>
  <w:style w:type="paragraph" w:customStyle="1" w:styleId="503BF8AB37844BF2B5175602AF3E7F837">
    <w:name w:val="503BF8AB37844BF2B5175602AF3E7F837"/>
    <w:rsid w:val="0015241D"/>
    <w:rPr>
      <w:rFonts w:ascii="Gadugi" w:eastAsia="MS Mincho" w:hAnsi="Gadugi"/>
      <w:lang w:eastAsia="en-US"/>
    </w:rPr>
  </w:style>
  <w:style w:type="paragraph" w:customStyle="1" w:styleId="A9CFA8AB9D5444888ABEA248FEECD40E6">
    <w:name w:val="A9CFA8AB9D5444888ABEA248FEECD40E6"/>
    <w:rsid w:val="0015241D"/>
    <w:rPr>
      <w:rFonts w:ascii="Gadugi" w:eastAsia="MS Mincho" w:hAnsi="Gadugi"/>
      <w:lang w:eastAsia="en-US"/>
    </w:rPr>
  </w:style>
  <w:style w:type="paragraph" w:customStyle="1" w:styleId="FEB4AFC2301C4C3783A16065AB35FD7C4">
    <w:name w:val="FEB4AFC2301C4C3783A16065AB35FD7C4"/>
    <w:rsid w:val="0015241D"/>
    <w:rPr>
      <w:rFonts w:ascii="Gadugi" w:eastAsia="MS Mincho" w:hAnsi="Gadugi"/>
      <w:lang w:eastAsia="en-US"/>
    </w:rPr>
  </w:style>
  <w:style w:type="paragraph" w:customStyle="1" w:styleId="CD2F299C09E742298EFA621E1FA329405">
    <w:name w:val="CD2F299C09E742298EFA621E1FA329405"/>
    <w:rsid w:val="0015241D"/>
    <w:rPr>
      <w:rFonts w:ascii="Gadugi" w:eastAsia="MS Mincho" w:hAnsi="Gadugi"/>
      <w:lang w:eastAsia="en-US"/>
    </w:rPr>
  </w:style>
  <w:style w:type="paragraph" w:customStyle="1" w:styleId="6B15A73F18E8439E9CF99A5512F0A64C5">
    <w:name w:val="6B15A73F18E8439E9CF99A5512F0A64C5"/>
    <w:rsid w:val="0015241D"/>
    <w:rPr>
      <w:rFonts w:ascii="Gadugi" w:eastAsia="MS Mincho" w:hAnsi="Gadugi"/>
      <w:lang w:eastAsia="en-US"/>
    </w:rPr>
  </w:style>
  <w:style w:type="paragraph" w:customStyle="1" w:styleId="43BA75B24A3C4EA59B76DFD64732B2BB5">
    <w:name w:val="43BA75B24A3C4EA59B76DFD64732B2BB5"/>
    <w:rsid w:val="0015241D"/>
    <w:rPr>
      <w:rFonts w:ascii="Gadugi" w:eastAsia="MS Mincho" w:hAnsi="Gadugi"/>
      <w:lang w:eastAsia="en-US"/>
    </w:rPr>
  </w:style>
  <w:style w:type="paragraph" w:customStyle="1" w:styleId="79D325AF69FA45A785ED45DCF0236D795">
    <w:name w:val="79D325AF69FA45A785ED45DCF0236D795"/>
    <w:rsid w:val="0015241D"/>
    <w:rPr>
      <w:rFonts w:ascii="Gadugi" w:eastAsia="MS Mincho" w:hAnsi="Gadugi"/>
      <w:lang w:eastAsia="en-US"/>
    </w:rPr>
  </w:style>
  <w:style w:type="paragraph" w:customStyle="1" w:styleId="300586A6ADCA45F38588B1D2DBF660255">
    <w:name w:val="300586A6ADCA45F38588B1D2DBF660255"/>
    <w:rsid w:val="0015241D"/>
    <w:rPr>
      <w:rFonts w:ascii="Gadugi" w:eastAsia="MS Mincho" w:hAnsi="Gadugi"/>
      <w:lang w:eastAsia="en-US"/>
    </w:rPr>
  </w:style>
  <w:style w:type="paragraph" w:customStyle="1" w:styleId="B5B81F481C0C4804B8D3D341110460B55">
    <w:name w:val="B5B81F481C0C4804B8D3D341110460B55"/>
    <w:rsid w:val="0015241D"/>
    <w:rPr>
      <w:rFonts w:ascii="Gadugi" w:eastAsia="MS Mincho" w:hAnsi="Gadugi"/>
      <w:lang w:eastAsia="en-US"/>
    </w:rPr>
  </w:style>
  <w:style w:type="paragraph" w:customStyle="1" w:styleId="C3E88E85FFA04F0F8EE77F7C50447B135">
    <w:name w:val="C3E88E85FFA04F0F8EE77F7C50447B135"/>
    <w:rsid w:val="0015241D"/>
    <w:rPr>
      <w:rFonts w:ascii="Gadugi" w:eastAsia="MS Mincho" w:hAnsi="Gadugi"/>
      <w:lang w:eastAsia="en-US"/>
    </w:rPr>
  </w:style>
  <w:style w:type="paragraph" w:customStyle="1" w:styleId="87B4384F948A487D8913C626921B01275">
    <w:name w:val="87B4384F948A487D8913C626921B01275"/>
    <w:rsid w:val="0015241D"/>
    <w:rPr>
      <w:rFonts w:ascii="Gadugi" w:eastAsia="MS Mincho" w:hAnsi="Gadugi"/>
      <w:lang w:eastAsia="en-US"/>
    </w:rPr>
  </w:style>
  <w:style w:type="paragraph" w:customStyle="1" w:styleId="114A7B3012D04991BA336CCF34217E803">
    <w:name w:val="114A7B3012D04991BA336CCF34217E803"/>
    <w:rsid w:val="0015241D"/>
    <w:rPr>
      <w:rFonts w:ascii="Gadugi" w:eastAsia="MS Mincho" w:hAnsi="Gadugi"/>
      <w:lang w:eastAsia="en-US"/>
    </w:rPr>
  </w:style>
  <w:style w:type="paragraph" w:customStyle="1" w:styleId="9AAFBBF3BEE649978F703066C6B304429">
    <w:name w:val="9AAFBBF3BEE649978F703066C6B304429"/>
    <w:rsid w:val="0015241D"/>
    <w:rPr>
      <w:rFonts w:ascii="Gadugi" w:eastAsia="MS Mincho" w:hAnsi="Gadugi"/>
      <w:lang w:eastAsia="en-US"/>
    </w:rPr>
  </w:style>
  <w:style w:type="paragraph" w:customStyle="1" w:styleId="503BF8AB37844BF2B5175602AF3E7F838">
    <w:name w:val="503BF8AB37844BF2B5175602AF3E7F838"/>
    <w:rsid w:val="0015241D"/>
    <w:rPr>
      <w:rFonts w:ascii="Gadugi" w:eastAsia="MS Mincho" w:hAnsi="Gadugi"/>
      <w:lang w:eastAsia="en-US"/>
    </w:rPr>
  </w:style>
  <w:style w:type="paragraph" w:customStyle="1" w:styleId="A9CFA8AB9D5444888ABEA248FEECD40E7">
    <w:name w:val="A9CFA8AB9D5444888ABEA248FEECD40E7"/>
    <w:rsid w:val="0015241D"/>
    <w:rPr>
      <w:rFonts w:ascii="Gadugi" w:eastAsia="MS Mincho" w:hAnsi="Gadugi"/>
      <w:lang w:eastAsia="en-US"/>
    </w:rPr>
  </w:style>
  <w:style w:type="paragraph" w:customStyle="1" w:styleId="FEB4AFC2301C4C3783A16065AB35FD7C5">
    <w:name w:val="FEB4AFC2301C4C3783A16065AB35FD7C5"/>
    <w:rsid w:val="0015241D"/>
    <w:rPr>
      <w:rFonts w:ascii="Gadugi" w:eastAsia="MS Mincho" w:hAnsi="Gadugi"/>
      <w:lang w:eastAsia="en-US"/>
    </w:rPr>
  </w:style>
  <w:style w:type="paragraph" w:customStyle="1" w:styleId="CD2F299C09E742298EFA621E1FA329406">
    <w:name w:val="CD2F299C09E742298EFA621E1FA329406"/>
    <w:rsid w:val="0015241D"/>
    <w:rPr>
      <w:rFonts w:ascii="Gadugi" w:eastAsia="MS Mincho" w:hAnsi="Gadugi"/>
      <w:lang w:eastAsia="en-US"/>
    </w:rPr>
  </w:style>
  <w:style w:type="paragraph" w:customStyle="1" w:styleId="6B15A73F18E8439E9CF99A5512F0A64C6">
    <w:name w:val="6B15A73F18E8439E9CF99A5512F0A64C6"/>
    <w:rsid w:val="0015241D"/>
    <w:rPr>
      <w:rFonts w:ascii="Gadugi" w:eastAsia="MS Mincho" w:hAnsi="Gadugi"/>
      <w:lang w:eastAsia="en-US"/>
    </w:rPr>
  </w:style>
  <w:style w:type="paragraph" w:customStyle="1" w:styleId="43BA75B24A3C4EA59B76DFD64732B2BB6">
    <w:name w:val="43BA75B24A3C4EA59B76DFD64732B2BB6"/>
    <w:rsid w:val="0015241D"/>
    <w:rPr>
      <w:rFonts w:ascii="Gadugi" w:eastAsia="MS Mincho" w:hAnsi="Gadugi"/>
      <w:lang w:eastAsia="en-US"/>
    </w:rPr>
  </w:style>
  <w:style w:type="paragraph" w:customStyle="1" w:styleId="79D325AF69FA45A785ED45DCF0236D796">
    <w:name w:val="79D325AF69FA45A785ED45DCF0236D796"/>
    <w:rsid w:val="0015241D"/>
    <w:rPr>
      <w:rFonts w:ascii="Gadugi" w:eastAsia="MS Mincho" w:hAnsi="Gadugi"/>
      <w:lang w:eastAsia="en-US"/>
    </w:rPr>
  </w:style>
  <w:style w:type="paragraph" w:customStyle="1" w:styleId="300586A6ADCA45F38588B1D2DBF660256">
    <w:name w:val="300586A6ADCA45F38588B1D2DBF660256"/>
    <w:rsid w:val="0015241D"/>
    <w:rPr>
      <w:rFonts w:ascii="Gadugi" w:eastAsia="MS Mincho" w:hAnsi="Gadugi"/>
      <w:lang w:eastAsia="en-US"/>
    </w:rPr>
  </w:style>
  <w:style w:type="paragraph" w:customStyle="1" w:styleId="B5B81F481C0C4804B8D3D341110460B56">
    <w:name w:val="B5B81F481C0C4804B8D3D341110460B56"/>
    <w:rsid w:val="0015241D"/>
    <w:rPr>
      <w:rFonts w:ascii="Gadugi" w:eastAsia="MS Mincho" w:hAnsi="Gadugi"/>
      <w:lang w:eastAsia="en-US"/>
    </w:rPr>
  </w:style>
  <w:style w:type="paragraph" w:customStyle="1" w:styleId="C3E88E85FFA04F0F8EE77F7C50447B136">
    <w:name w:val="C3E88E85FFA04F0F8EE77F7C50447B136"/>
    <w:rsid w:val="0015241D"/>
    <w:rPr>
      <w:rFonts w:ascii="Gadugi" w:eastAsia="MS Mincho" w:hAnsi="Gadugi"/>
      <w:lang w:eastAsia="en-US"/>
    </w:rPr>
  </w:style>
  <w:style w:type="paragraph" w:customStyle="1" w:styleId="87B4384F948A487D8913C626921B01276">
    <w:name w:val="87B4384F948A487D8913C626921B01276"/>
    <w:rsid w:val="0015241D"/>
    <w:rPr>
      <w:rFonts w:ascii="Gadugi" w:eastAsia="MS Mincho" w:hAnsi="Gadugi"/>
      <w:lang w:eastAsia="en-US"/>
    </w:rPr>
  </w:style>
  <w:style w:type="paragraph" w:customStyle="1" w:styleId="114A7B3012D04991BA336CCF34217E804">
    <w:name w:val="114A7B3012D04991BA336CCF34217E804"/>
    <w:rsid w:val="0015241D"/>
    <w:rPr>
      <w:rFonts w:ascii="Gadugi" w:eastAsia="MS Mincho" w:hAnsi="Gadugi"/>
      <w:lang w:eastAsia="en-US"/>
    </w:rPr>
  </w:style>
  <w:style w:type="paragraph" w:customStyle="1" w:styleId="9AAFBBF3BEE649978F703066C6B3044210">
    <w:name w:val="9AAFBBF3BEE649978F703066C6B3044210"/>
    <w:rsid w:val="0015241D"/>
    <w:rPr>
      <w:rFonts w:ascii="Gadugi" w:eastAsia="MS Mincho" w:hAnsi="Gadugi"/>
      <w:lang w:eastAsia="en-US"/>
    </w:rPr>
  </w:style>
  <w:style w:type="paragraph" w:customStyle="1" w:styleId="503BF8AB37844BF2B5175602AF3E7F839">
    <w:name w:val="503BF8AB37844BF2B5175602AF3E7F839"/>
    <w:rsid w:val="0015241D"/>
    <w:rPr>
      <w:rFonts w:ascii="Gadugi" w:eastAsia="MS Mincho" w:hAnsi="Gadugi"/>
      <w:lang w:eastAsia="en-US"/>
    </w:rPr>
  </w:style>
  <w:style w:type="paragraph" w:customStyle="1" w:styleId="A9CFA8AB9D5444888ABEA248FEECD40E8">
    <w:name w:val="A9CFA8AB9D5444888ABEA248FEECD40E8"/>
    <w:rsid w:val="0015241D"/>
    <w:rPr>
      <w:rFonts w:ascii="Gadugi" w:eastAsia="MS Mincho" w:hAnsi="Gadugi"/>
      <w:lang w:eastAsia="en-US"/>
    </w:rPr>
  </w:style>
  <w:style w:type="paragraph" w:customStyle="1" w:styleId="FEB4AFC2301C4C3783A16065AB35FD7C6">
    <w:name w:val="FEB4AFC2301C4C3783A16065AB35FD7C6"/>
    <w:rsid w:val="0015241D"/>
    <w:rPr>
      <w:rFonts w:ascii="Gadugi" w:eastAsia="MS Mincho" w:hAnsi="Gadugi"/>
      <w:lang w:eastAsia="en-US"/>
    </w:rPr>
  </w:style>
  <w:style w:type="paragraph" w:customStyle="1" w:styleId="CD2F299C09E742298EFA621E1FA329407">
    <w:name w:val="CD2F299C09E742298EFA621E1FA329407"/>
    <w:rsid w:val="0015241D"/>
    <w:rPr>
      <w:rFonts w:ascii="Gadugi" w:eastAsia="MS Mincho" w:hAnsi="Gadugi"/>
      <w:lang w:eastAsia="en-US"/>
    </w:rPr>
  </w:style>
  <w:style w:type="paragraph" w:customStyle="1" w:styleId="6B15A73F18E8439E9CF99A5512F0A64C7">
    <w:name w:val="6B15A73F18E8439E9CF99A5512F0A64C7"/>
    <w:rsid w:val="0015241D"/>
    <w:rPr>
      <w:rFonts w:ascii="Gadugi" w:eastAsia="MS Mincho" w:hAnsi="Gadugi"/>
      <w:lang w:eastAsia="en-US"/>
    </w:rPr>
  </w:style>
  <w:style w:type="paragraph" w:customStyle="1" w:styleId="43BA75B24A3C4EA59B76DFD64732B2BB7">
    <w:name w:val="43BA75B24A3C4EA59B76DFD64732B2BB7"/>
    <w:rsid w:val="0015241D"/>
    <w:rPr>
      <w:rFonts w:ascii="Gadugi" w:eastAsia="MS Mincho" w:hAnsi="Gadugi"/>
      <w:lang w:eastAsia="en-US"/>
    </w:rPr>
  </w:style>
  <w:style w:type="paragraph" w:customStyle="1" w:styleId="79D325AF69FA45A785ED45DCF0236D797">
    <w:name w:val="79D325AF69FA45A785ED45DCF0236D797"/>
    <w:rsid w:val="0015241D"/>
    <w:rPr>
      <w:rFonts w:ascii="Gadugi" w:eastAsia="MS Mincho" w:hAnsi="Gadugi"/>
      <w:lang w:eastAsia="en-US"/>
    </w:rPr>
  </w:style>
  <w:style w:type="paragraph" w:customStyle="1" w:styleId="300586A6ADCA45F38588B1D2DBF660257">
    <w:name w:val="300586A6ADCA45F38588B1D2DBF660257"/>
    <w:rsid w:val="0015241D"/>
    <w:rPr>
      <w:rFonts w:ascii="Gadugi" w:eastAsia="MS Mincho" w:hAnsi="Gadugi"/>
      <w:lang w:eastAsia="en-US"/>
    </w:rPr>
  </w:style>
  <w:style w:type="paragraph" w:customStyle="1" w:styleId="B5B81F481C0C4804B8D3D341110460B57">
    <w:name w:val="B5B81F481C0C4804B8D3D341110460B57"/>
    <w:rsid w:val="0015241D"/>
    <w:rPr>
      <w:rFonts w:ascii="Gadugi" w:eastAsia="MS Mincho" w:hAnsi="Gadugi"/>
      <w:lang w:eastAsia="en-US"/>
    </w:rPr>
  </w:style>
  <w:style w:type="paragraph" w:customStyle="1" w:styleId="C3E88E85FFA04F0F8EE77F7C50447B137">
    <w:name w:val="C3E88E85FFA04F0F8EE77F7C50447B137"/>
    <w:rsid w:val="0015241D"/>
    <w:rPr>
      <w:rFonts w:ascii="Gadugi" w:eastAsia="MS Mincho" w:hAnsi="Gadugi"/>
      <w:lang w:eastAsia="en-US"/>
    </w:rPr>
  </w:style>
  <w:style w:type="paragraph" w:customStyle="1" w:styleId="87B4384F948A487D8913C626921B01277">
    <w:name w:val="87B4384F948A487D8913C626921B01277"/>
    <w:rsid w:val="0015241D"/>
    <w:rPr>
      <w:rFonts w:ascii="Gadugi" w:eastAsia="MS Mincho" w:hAnsi="Gadugi"/>
      <w:lang w:eastAsia="en-US"/>
    </w:rPr>
  </w:style>
  <w:style w:type="paragraph" w:customStyle="1" w:styleId="114A7B3012D04991BA336CCF34217E805">
    <w:name w:val="114A7B3012D04991BA336CCF34217E805"/>
    <w:rsid w:val="0015241D"/>
    <w:rPr>
      <w:rFonts w:ascii="Gadugi" w:eastAsia="MS Mincho" w:hAnsi="Gadugi"/>
      <w:lang w:eastAsia="en-US"/>
    </w:rPr>
  </w:style>
  <w:style w:type="paragraph" w:customStyle="1" w:styleId="F93A69D1DB7647DBBF50A9D784641B81">
    <w:name w:val="F93A69D1DB7647DBBF50A9D784641B81"/>
    <w:rsid w:val="0015241D"/>
  </w:style>
  <w:style w:type="paragraph" w:customStyle="1" w:styleId="9AAFBBF3BEE649978F703066C6B3044211">
    <w:name w:val="9AAFBBF3BEE649978F703066C6B3044211"/>
    <w:rsid w:val="0015241D"/>
    <w:rPr>
      <w:rFonts w:ascii="Gadugi" w:eastAsia="MS Mincho" w:hAnsi="Gadugi"/>
      <w:lang w:eastAsia="en-US"/>
    </w:rPr>
  </w:style>
  <w:style w:type="paragraph" w:customStyle="1" w:styleId="503BF8AB37844BF2B5175602AF3E7F8310">
    <w:name w:val="503BF8AB37844BF2B5175602AF3E7F8310"/>
    <w:rsid w:val="0015241D"/>
    <w:rPr>
      <w:rFonts w:ascii="Gadugi" w:eastAsia="MS Mincho" w:hAnsi="Gadugi"/>
      <w:lang w:eastAsia="en-US"/>
    </w:rPr>
  </w:style>
  <w:style w:type="paragraph" w:customStyle="1" w:styleId="A9CFA8AB9D5444888ABEA248FEECD40E9">
    <w:name w:val="A9CFA8AB9D5444888ABEA248FEECD40E9"/>
    <w:rsid w:val="0015241D"/>
    <w:rPr>
      <w:rFonts w:ascii="Gadugi" w:eastAsia="MS Mincho" w:hAnsi="Gadugi"/>
      <w:lang w:eastAsia="en-US"/>
    </w:rPr>
  </w:style>
  <w:style w:type="paragraph" w:customStyle="1" w:styleId="FEB4AFC2301C4C3783A16065AB35FD7C7">
    <w:name w:val="FEB4AFC2301C4C3783A16065AB35FD7C7"/>
    <w:rsid w:val="0015241D"/>
    <w:rPr>
      <w:rFonts w:ascii="Gadugi" w:eastAsia="MS Mincho" w:hAnsi="Gadugi"/>
      <w:lang w:eastAsia="en-US"/>
    </w:rPr>
  </w:style>
  <w:style w:type="paragraph" w:customStyle="1" w:styleId="CD2F299C09E742298EFA621E1FA329408">
    <w:name w:val="CD2F299C09E742298EFA621E1FA329408"/>
    <w:rsid w:val="0015241D"/>
    <w:rPr>
      <w:rFonts w:ascii="Gadugi" w:eastAsia="MS Mincho" w:hAnsi="Gadugi"/>
      <w:lang w:eastAsia="en-US"/>
    </w:rPr>
  </w:style>
  <w:style w:type="paragraph" w:customStyle="1" w:styleId="6B15A73F18E8439E9CF99A5512F0A64C8">
    <w:name w:val="6B15A73F18E8439E9CF99A5512F0A64C8"/>
    <w:rsid w:val="0015241D"/>
    <w:rPr>
      <w:rFonts w:ascii="Gadugi" w:eastAsia="MS Mincho" w:hAnsi="Gadugi"/>
      <w:lang w:eastAsia="en-US"/>
    </w:rPr>
  </w:style>
  <w:style w:type="paragraph" w:customStyle="1" w:styleId="43BA75B24A3C4EA59B76DFD64732B2BB8">
    <w:name w:val="43BA75B24A3C4EA59B76DFD64732B2BB8"/>
    <w:rsid w:val="0015241D"/>
    <w:rPr>
      <w:rFonts w:ascii="Gadugi" w:eastAsia="MS Mincho" w:hAnsi="Gadugi"/>
      <w:lang w:eastAsia="en-US"/>
    </w:rPr>
  </w:style>
  <w:style w:type="paragraph" w:customStyle="1" w:styleId="79D325AF69FA45A785ED45DCF0236D798">
    <w:name w:val="79D325AF69FA45A785ED45DCF0236D798"/>
    <w:rsid w:val="0015241D"/>
    <w:rPr>
      <w:rFonts w:ascii="Gadugi" w:eastAsia="MS Mincho" w:hAnsi="Gadugi"/>
      <w:lang w:eastAsia="en-US"/>
    </w:rPr>
  </w:style>
  <w:style w:type="paragraph" w:customStyle="1" w:styleId="300586A6ADCA45F38588B1D2DBF660258">
    <w:name w:val="300586A6ADCA45F38588B1D2DBF660258"/>
    <w:rsid w:val="0015241D"/>
    <w:rPr>
      <w:rFonts w:ascii="Gadugi" w:eastAsia="MS Mincho" w:hAnsi="Gadugi"/>
      <w:lang w:eastAsia="en-US"/>
    </w:rPr>
  </w:style>
  <w:style w:type="paragraph" w:customStyle="1" w:styleId="B5B81F481C0C4804B8D3D341110460B58">
    <w:name w:val="B5B81F481C0C4804B8D3D341110460B58"/>
    <w:rsid w:val="0015241D"/>
    <w:rPr>
      <w:rFonts w:ascii="Gadugi" w:eastAsia="MS Mincho" w:hAnsi="Gadugi"/>
      <w:lang w:eastAsia="en-US"/>
    </w:rPr>
  </w:style>
  <w:style w:type="paragraph" w:customStyle="1" w:styleId="C3E88E85FFA04F0F8EE77F7C50447B138">
    <w:name w:val="C3E88E85FFA04F0F8EE77F7C50447B138"/>
    <w:rsid w:val="0015241D"/>
    <w:rPr>
      <w:rFonts w:ascii="Gadugi" w:eastAsia="MS Mincho" w:hAnsi="Gadugi"/>
      <w:lang w:eastAsia="en-US"/>
    </w:rPr>
  </w:style>
  <w:style w:type="paragraph" w:customStyle="1" w:styleId="87B4384F948A487D8913C626921B01278">
    <w:name w:val="87B4384F948A487D8913C626921B01278"/>
    <w:rsid w:val="0015241D"/>
    <w:rPr>
      <w:rFonts w:ascii="Gadugi" w:eastAsia="MS Mincho" w:hAnsi="Gadugi"/>
      <w:lang w:eastAsia="en-US"/>
    </w:rPr>
  </w:style>
  <w:style w:type="paragraph" w:customStyle="1" w:styleId="114A7B3012D04991BA336CCF34217E806">
    <w:name w:val="114A7B3012D04991BA336CCF34217E806"/>
    <w:rsid w:val="0015241D"/>
    <w:rPr>
      <w:rFonts w:ascii="Gadugi" w:eastAsia="MS Mincho" w:hAnsi="Gadugi"/>
      <w:lang w:eastAsia="en-US"/>
    </w:rPr>
  </w:style>
  <w:style w:type="paragraph" w:customStyle="1" w:styleId="9AAFBBF3BEE649978F703066C6B3044212">
    <w:name w:val="9AAFBBF3BEE649978F703066C6B3044212"/>
    <w:rsid w:val="00A8220B"/>
    <w:rPr>
      <w:rFonts w:ascii="Gadugi" w:eastAsia="MS Mincho" w:hAnsi="Gadugi"/>
      <w:lang w:eastAsia="en-US"/>
    </w:rPr>
  </w:style>
  <w:style w:type="paragraph" w:customStyle="1" w:styleId="503BF8AB37844BF2B5175602AF3E7F8311">
    <w:name w:val="503BF8AB37844BF2B5175602AF3E7F8311"/>
    <w:rsid w:val="00A8220B"/>
    <w:rPr>
      <w:rFonts w:ascii="Gadugi" w:eastAsia="MS Mincho" w:hAnsi="Gadugi"/>
      <w:lang w:eastAsia="en-US"/>
    </w:rPr>
  </w:style>
  <w:style w:type="paragraph" w:customStyle="1" w:styleId="A9CFA8AB9D5444888ABEA248FEECD40E10">
    <w:name w:val="A9CFA8AB9D5444888ABEA248FEECD40E10"/>
    <w:rsid w:val="00A8220B"/>
    <w:rPr>
      <w:rFonts w:ascii="Gadugi" w:eastAsia="MS Mincho" w:hAnsi="Gadugi"/>
      <w:lang w:eastAsia="en-US"/>
    </w:rPr>
  </w:style>
  <w:style w:type="paragraph" w:customStyle="1" w:styleId="FEB4AFC2301C4C3783A16065AB35FD7C8">
    <w:name w:val="FEB4AFC2301C4C3783A16065AB35FD7C8"/>
    <w:rsid w:val="00A8220B"/>
    <w:rPr>
      <w:rFonts w:ascii="Gadugi" w:eastAsia="MS Mincho" w:hAnsi="Gadugi"/>
      <w:lang w:eastAsia="en-US"/>
    </w:rPr>
  </w:style>
  <w:style w:type="paragraph" w:customStyle="1" w:styleId="CD2F299C09E742298EFA621E1FA329409">
    <w:name w:val="CD2F299C09E742298EFA621E1FA329409"/>
    <w:rsid w:val="00A8220B"/>
    <w:rPr>
      <w:rFonts w:ascii="Gadugi" w:eastAsia="MS Mincho" w:hAnsi="Gadugi"/>
      <w:lang w:eastAsia="en-US"/>
    </w:rPr>
  </w:style>
  <w:style w:type="paragraph" w:customStyle="1" w:styleId="6B15A73F18E8439E9CF99A5512F0A64C9">
    <w:name w:val="6B15A73F18E8439E9CF99A5512F0A64C9"/>
    <w:rsid w:val="00A8220B"/>
    <w:rPr>
      <w:rFonts w:ascii="Gadugi" w:eastAsia="MS Mincho" w:hAnsi="Gadugi"/>
      <w:lang w:eastAsia="en-US"/>
    </w:rPr>
  </w:style>
  <w:style w:type="paragraph" w:customStyle="1" w:styleId="43BA75B24A3C4EA59B76DFD64732B2BB9">
    <w:name w:val="43BA75B24A3C4EA59B76DFD64732B2BB9"/>
    <w:rsid w:val="00A8220B"/>
    <w:rPr>
      <w:rFonts w:ascii="Gadugi" w:eastAsia="MS Mincho" w:hAnsi="Gadugi"/>
      <w:lang w:eastAsia="en-US"/>
    </w:rPr>
  </w:style>
  <w:style w:type="paragraph" w:customStyle="1" w:styleId="79D325AF69FA45A785ED45DCF0236D799">
    <w:name w:val="79D325AF69FA45A785ED45DCF0236D799"/>
    <w:rsid w:val="00A8220B"/>
    <w:rPr>
      <w:rFonts w:ascii="Gadugi" w:eastAsia="MS Mincho" w:hAnsi="Gadugi"/>
      <w:lang w:eastAsia="en-US"/>
    </w:rPr>
  </w:style>
  <w:style w:type="paragraph" w:customStyle="1" w:styleId="300586A6ADCA45F38588B1D2DBF660259">
    <w:name w:val="300586A6ADCA45F38588B1D2DBF660259"/>
    <w:rsid w:val="00A8220B"/>
    <w:rPr>
      <w:rFonts w:ascii="Gadugi" w:eastAsia="MS Mincho" w:hAnsi="Gadugi"/>
      <w:lang w:eastAsia="en-US"/>
    </w:rPr>
  </w:style>
  <w:style w:type="paragraph" w:customStyle="1" w:styleId="B5B81F481C0C4804B8D3D341110460B59">
    <w:name w:val="B5B81F481C0C4804B8D3D341110460B59"/>
    <w:rsid w:val="00A8220B"/>
    <w:rPr>
      <w:rFonts w:ascii="Gadugi" w:eastAsia="MS Mincho" w:hAnsi="Gadugi"/>
      <w:lang w:eastAsia="en-US"/>
    </w:rPr>
  </w:style>
  <w:style w:type="paragraph" w:customStyle="1" w:styleId="C3E88E85FFA04F0F8EE77F7C50447B139">
    <w:name w:val="C3E88E85FFA04F0F8EE77F7C50447B139"/>
    <w:rsid w:val="00A8220B"/>
    <w:rPr>
      <w:rFonts w:ascii="Gadugi" w:eastAsia="MS Mincho" w:hAnsi="Gadugi"/>
      <w:lang w:eastAsia="en-US"/>
    </w:rPr>
  </w:style>
  <w:style w:type="paragraph" w:customStyle="1" w:styleId="87B4384F948A487D8913C626921B01279">
    <w:name w:val="87B4384F948A487D8913C626921B01279"/>
    <w:rsid w:val="00A8220B"/>
    <w:rPr>
      <w:rFonts w:ascii="Gadugi" w:eastAsia="MS Mincho" w:hAnsi="Gadugi"/>
      <w:lang w:eastAsia="en-US"/>
    </w:rPr>
  </w:style>
  <w:style w:type="paragraph" w:customStyle="1" w:styleId="114A7B3012D04991BA336CCF34217E807">
    <w:name w:val="114A7B3012D04991BA336CCF34217E807"/>
    <w:rsid w:val="00A8220B"/>
    <w:rPr>
      <w:rFonts w:ascii="Gadugi" w:eastAsia="MS Mincho" w:hAnsi="Gadug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9F0C6-4E82-4C9A-B6EE-D10608C4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1679</Words>
  <Characters>9573</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Patto di integrità</vt:lpstr>
    </vt:vector>
  </TitlesOfParts>
  <Company>Olidata S.p.A.</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integrità</dc:title>
  <dc:subject/>
  <dc:creator>Teresa Marzetti</dc:creator>
  <cp:keywords/>
  <dc:description/>
  <cp:lastModifiedBy>Barbara Bergamasco</cp:lastModifiedBy>
  <cp:revision>11</cp:revision>
  <cp:lastPrinted>2022-06-28T10:14:00Z</cp:lastPrinted>
  <dcterms:created xsi:type="dcterms:W3CDTF">2023-10-27T07:19:00Z</dcterms:created>
  <dcterms:modified xsi:type="dcterms:W3CDTF">2023-11-08T14:16:00Z</dcterms:modified>
</cp:coreProperties>
</file>